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5658" w14:textId="77777777" w:rsidR="004F5E45" w:rsidRPr="008C7547" w:rsidRDefault="004F5E45">
      <w:pPr>
        <w:rPr>
          <w:rFonts w:asciiTheme="minorHAnsi" w:hAnsiTheme="minorHAnsi" w:cstheme="minorHAnsi"/>
        </w:rPr>
      </w:pPr>
    </w:p>
    <w:p w14:paraId="7B6B446F" w14:textId="7BCF57B0" w:rsidR="00B45928" w:rsidRPr="008C7547" w:rsidRDefault="00B45928" w:rsidP="00B45928">
      <w:pPr>
        <w:jc w:val="center"/>
        <w:rPr>
          <w:rFonts w:asciiTheme="minorHAnsi" w:hAnsiTheme="minorHAnsi" w:cstheme="minorHAnsi"/>
          <w:b/>
          <w:sz w:val="28"/>
        </w:rPr>
      </w:pPr>
      <w:r w:rsidRPr="008C7547">
        <w:rPr>
          <w:rFonts w:asciiTheme="minorHAnsi" w:hAnsiTheme="minorHAnsi" w:cstheme="minorHAnsi"/>
          <w:b/>
          <w:sz w:val="28"/>
        </w:rPr>
        <w:t>Advisory Body Consultation from 11 July to 1</w:t>
      </w:r>
      <w:r w:rsidR="00350849">
        <w:rPr>
          <w:rFonts w:asciiTheme="minorHAnsi" w:hAnsiTheme="minorHAnsi" w:cstheme="minorHAnsi"/>
          <w:b/>
          <w:sz w:val="28"/>
        </w:rPr>
        <w:t>6</w:t>
      </w:r>
      <w:r w:rsidRPr="008C7547">
        <w:rPr>
          <w:rFonts w:asciiTheme="minorHAnsi" w:hAnsiTheme="minorHAnsi" w:cstheme="minorHAnsi"/>
          <w:b/>
          <w:sz w:val="28"/>
        </w:rPr>
        <w:t xml:space="preserve"> September 2019</w:t>
      </w:r>
    </w:p>
    <w:p w14:paraId="5D2D47B0" w14:textId="77777777" w:rsidR="00B45928" w:rsidRPr="008C7547" w:rsidRDefault="00B45928">
      <w:pPr>
        <w:rPr>
          <w:rFonts w:asciiTheme="minorHAnsi" w:hAnsiTheme="minorHAnsi" w:cstheme="minorHAnsi"/>
        </w:rPr>
      </w:pPr>
    </w:p>
    <w:p w14:paraId="2D242466" w14:textId="409A6DAF" w:rsidR="00B45928" w:rsidRPr="008C7547" w:rsidRDefault="006F6FCD" w:rsidP="006F6FCD">
      <w:pPr>
        <w:pStyle w:val="berschrift1"/>
        <w:pBdr>
          <w:bottom w:val="single" w:sz="12" w:space="1" w:color="auto"/>
        </w:pBdr>
        <w:rPr>
          <w:rFonts w:asciiTheme="minorHAnsi" w:hAnsiTheme="minorHAnsi" w:cstheme="minorHAnsi"/>
          <w:sz w:val="44"/>
          <w:lang w:eastAsia="en-US"/>
        </w:rPr>
      </w:pPr>
      <w:r w:rsidRPr="008C7547">
        <w:rPr>
          <w:rFonts w:asciiTheme="minorHAnsi" w:hAnsiTheme="minorHAnsi" w:cstheme="minorHAnsi"/>
          <w:sz w:val="44"/>
          <w:lang w:eastAsia="en-US"/>
        </w:rPr>
        <w:t>Introduction</w:t>
      </w:r>
    </w:p>
    <w:p w14:paraId="5E952163" w14:textId="77777777" w:rsidR="00B45928" w:rsidRPr="008C7547" w:rsidRDefault="00B45928" w:rsidP="00B45928">
      <w:pPr>
        <w:rPr>
          <w:rFonts w:asciiTheme="minorHAnsi" w:hAnsiTheme="minorHAnsi" w:cstheme="minorHAnsi"/>
          <w:lang w:eastAsia="en-US"/>
        </w:rPr>
      </w:pPr>
    </w:p>
    <w:p w14:paraId="20FD8AE7" w14:textId="0753B019" w:rsidR="006F6FCD" w:rsidRPr="008C7547" w:rsidRDefault="00DF120B" w:rsidP="006F6FCD">
      <w:pPr>
        <w:spacing w:after="120"/>
        <w:jc w:val="both"/>
        <w:rPr>
          <w:rFonts w:asciiTheme="minorHAnsi" w:hAnsiTheme="minorHAnsi" w:cstheme="minorHAnsi"/>
          <w:sz w:val="22"/>
          <w:lang w:eastAsia="en-US"/>
        </w:rPr>
      </w:pPr>
      <w:r w:rsidRPr="008C7547">
        <w:rPr>
          <w:rFonts w:asciiTheme="minorHAnsi" w:hAnsiTheme="minorHAnsi" w:cstheme="minorHAnsi"/>
          <w:sz w:val="22"/>
          <w:lang w:eastAsia="en-US"/>
        </w:rPr>
        <w:t>The following questionnaire has been developed to get comments and answers to the questions related to the Best Intervention Strategy “Road/Gyroplane” report sent to the Advisory Bodies for consultation.</w:t>
      </w:r>
    </w:p>
    <w:p w14:paraId="30976149" w14:textId="613D9E67" w:rsidR="00DF120B" w:rsidRDefault="00DF120B" w:rsidP="006F6FCD">
      <w:pPr>
        <w:spacing w:after="120"/>
        <w:jc w:val="both"/>
        <w:rPr>
          <w:rFonts w:asciiTheme="minorHAnsi" w:hAnsiTheme="minorHAnsi" w:cstheme="minorHAnsi"/>
          <w:b/>
          <w:sz w:val="22"/>
          <w:lang w:eastAsia="en-US"/>
        </w:rPr>
      </w:pPr>
      <w:r w:rsidRPr="008C7547">
        <w:rPr>
          <w:rFonts w:asciiTheme="minorHAnsi" w:hAnsiTheme="minorHAnsi" w:cstheme="minorHAnsi"/>
          <w:b/>
          <w:sz w:val="22"/>
          <w:lang w:eastAsia="en-US"/>
        </w:rPr>
        <w:t xml:space="preserve">Please fill in this questionnaire and send it back to </w:t>
      </w:r>
      <w:hyperlink r:id="rId12" w:history="1">
        <w:r w:rsidR="006A3888" w:rsidRPr="00CF0115">
          <w:rPr>
            <w:rStyle w:val="Hyperlink"/>
            <w:rFonts w:asciiTheme="minorHAnsi" w:hAnsiTheme="minorHAnsi" w:cstheme="minorHAnsi"/>
            <w:b/>
            <w:sz w:val="22"/>
            <w:lang w:eastAsia="en-US"/>
          </w:rPr>
          <w:t>president@eamtc.org</w:t>
        </w:r>
      </w:hyperlink>
      <w:r w:rsidR="006A3888">
        <w:rPr>
          <w:rStyle w:val="Hyperlink"/>
          <w:rFonts w:asciiTheme="minorHAnsi" w:hAnsiTheme="minorHAnsi" w:cstheme="minorHAnsi"/>
          <w:b/>
          <w:sz w:val="22"/>
          <w:lang w:eastAsia="en-US"/>
        </w:rPr>
        <w:t xml:space="preserve"> </w:t>
      </w:r>
      <w:r w:rsidRPr="008C7547">
        <w:rPr>
          <w:rFonts w:asciiTheme="minorHAnsi" w:hAnsiTheme="minorHAnsi" w:cstheme="minorHAnsi"/>
          <w:b/>
          <w:sz w:val="22"/>
          <w:lang w:eastAsia="en-US"/>
        </w:rPr>
        <w:t xml:space="preserve"> by </w:t>
      </w:r>
      <w:r w:rsidRPr="00F130DF">
        <w:rPr>
          <w:rFonts w:asciiTheme="minorHAnsi" w:hAnsiTheme="minorHAnsi" w:cstheme="minorHAnsi"/>
          <w:b/>
          <w:sz w:val="22"/>
          <w:highlight w:val="yellow"/>
          <w:lang w:eastAsia="en-US"/>
        </w:rPr>
        <w:t>1</w:t>
      </w:r>
      <w:r w:rsidR="006A3888" w:rsidRPr="00F130DF">
        <w:rPr>
          <w:rFonts w:asciiTheme="minorHAnsi" w:hAnsiTheme="minorHAnsi" w:cstheme="minorHAnsi"/>
          <w:b/>
          <w:sz w:val="22"/>
          <w:highlight w:val="yellow"/>
          <w:lang w:eastAsia="en-US"/>
        </w:rPr>
        <w:t>0</w:t>
      </w:r>
      <w:r w:rsidRPr="00F130DF">
        <w:rPr>
          <w:rFonts w:asciiTheme="minorHAnsi" w:hAnsiTheme="minorHAnsi" w:cstheme="minorHAnsi"/>
          <w:b/>
          <w:sz w:val="22"/>
          <w:highlight w:val="yellow"/>
          <w:lang w:eastAsia="en-US"/>
        </w:rPr>
        <w:t xml:space="preserve"> September 2019.</w:t>
      </w:r>
    </w:p>
    <w:p w14:paraId="1EC85B65" w14:textId="68DC7706" w:rsidR="006A3888" w:rsidRPr="008C7547" w:rsidRDefault="006A3888" w:rsidP="006F6FCD">
      <w:pPr>
        <w:spacing w:after="120"/>
        <w:jc w:val="both"/>
        <w:rPr>
          <w:rFonts w:asciiTheme="minorHAnsi" w:hAnsiTheme="minorHAnsi" w:cstheme="minorHAnsi"/>
          <w:b/>
          <w:sz w:val="22"/>
          <w:lang w:eastAsia="en-US"/>
        </w:rPr>
      </w:pPr>
      <w:r>
        <w:rPr>
          <w:rFonts w:asciiTheme="minorHAnsi" w:hAnsiTheme="minorHAnsi" w:cstheme="minorHAnsi"/>
          <w:b/>
          <w:sz w:val="22"/>
          <w:lang w:eastAsia="en-US"/>
        </w:rPr>
        <w:t>EAMTC will send a consolidated version to EASA</w:t>
      </w:r>
      <w:bookmarkStart w:id="0" w:name="_GoBack"/>
      <w:bookmarkEnd w:id="0"/>
    </w:p>
    <w:p w14:paraId="2B7375A6" w14:textId="0D5A54B0" w:rsidR="00DF120B" w:rsidRPr="008C7547" w:rsidRDefault="00DF120B" w:rsidP="008C7547">
      <w:pPr>
        <w:spacing w:after="120"/>
        <w:ind w:left="426"/>
        <w:jc w:val="both"/>
        <w:rPr>
          <w:rFonts w:asciiTheme="minorHAnsi" w:hAnsiTheme="minorHAnsi" w:cstheme="minorHAnsi"/>
          <w:sz w:val="22"/>
          <w:lang w:eastAsia="en-US"/>
        </w:rPr>
      </w:pPr>
      <w:r w:rsidRPr="008C7547">
        <w:rPr>
          <w:rFonts w:asciiTheme="minorHAnsi" w:eastAsiaTheme="minorEastAsia" w:hAnsiTheme="minorHAnsi" w:cstheme="minorHAnsi"/>
          <w:noProof/>
          <w:color w:val="222F64"/>
          <w:szCs w:val="20"/>
          <w:lang w:val="it-IT" w:eastAsia="de-DE"/>
        </w:rPr>
        <w:tab/>
      </w:r>
    </w:p>
    <w:p w14:paraId="3A0ACFC1" w14:textId="77777777" w:rsidR="00B45928" w:rsidRPr="008C7547" w:rsidRDefault="00B45928" w:rsidP="00355846">
      <w:pPr>
        <w:pStyle w:val="berschrift1"/>
        <w:pBdr>
          <w:bottom w:val="single" w:sz="12" w:space="1" w:color="auto"/>
        </w:pBdr>
        <w:rPr>
          <w:rFonts w:asciiTheme="minorHAnsi" w:hAnsiTheme="minorHAnsi" w:cstheme="minorHAnsi"/>
          <w:sz w:val="44"/>
          <w:lang w:eastAsia="en-US"/>
        </w:rPr>
      </w:pPr>
      <w:r w:rsidRPr="008C7547">
        <w:rPr>
          <w:rFonts w:asciiTheme="minorHAnsi" w:hAnsiTheme="minorHAnsi" w:cstheme="minorHAnsi"/>
          <w:sz w:val="44"/>
          <w:lang w:eastAsia="en-US"/>
        </w:rPr>
        <w:t>Questionnaire</w:t>
      </w:r>
    </w:p>
    <w:p w14:paraId="469D5AE1" w14:textId="77777777" w:rsidR="00974539" w:rsidRPr="008C7547" w:rsidRDefault="00974539" w:rsidP="00974539">
      <w:pPr>
        <w:rPr>
          <w:rFonts w:asciiTheme="minorHAnsi" w:hAnsiTheme="minorHAnsi" w:cstheme="minorHAnsi"/>
          <w:lang w:eastAsia="en-US"/>
        </w:rPr>
      </w:pPr>
    </w:p>
    <w:p w14:paraId="4BD0F0DC" w14:textId="77777777" w:rsidR="00903178" w:rsidRPr="008C7547" w:rsidRDefault="00903178" w:rsidP="00B45928">
      <w:pPr>
        <w:rPr>
          <w:rFonts w:asciiTheme="minorHAnsi" w:hAnsiTheme="minorHAnsi" w:cstheme="minorHAnsi"/>
          <w:lang w:eastAsia="en-US"/>
        </w:rPr>
      </w:pPr>
    </w:p>
    <w:p w14:paraId="29B50848" w14:textId="77777777" w:rsidR="00903178" w:rsidRPr="00937C00" w:rsidRDefault="00903178" w:rsidP="0022033B">
      <w:pPr>
        <w:shd w:val="clear" w:color="auto" w:fill="BDD6EE" w:themeFill="accent1" w:themeFillTint="66"/>
        <w:spacing w:before="120" w:after="120"/>
        <w:rPr>
          <w:rFonts w:asciiTheme="minorHAnsi" w:hAnsiTheme="minorHAnsi" w:cstheme="minorHAnsi"/>
          <w:b/>
          <w:color w:val="002060"/>
          <w:w w:val="90"/>
          <w:sz w:val="28"/>
        </w:rPr>
      </w:pPr>
      <w:r w:rsidRPr="00937C00">
        <w:rPr>
          <w:rFonts w:asciiTheme="minorHAnsi" w:hAnsiTheme="minorHAnsi" w:cstheme="minorHAnsi"/>
          <w:b/>
          <w:color w:val="002060"/>
          <w:w w:val="90"/>
          <w:sz w:val="28"/>
        </w:rPr>
        <w:t>1 Contact details</w:t>
      </w:r>
    </w:p>
    <w:p w14:paraId="210B7C43" w14:textId="77777777" w:rsidR="00B76115" w:rsidRPr="008C7547" w:rsidRDefault="00B76115" w:rsidP="00B45928">
      <w:pPr>
        <w:rPr>
          <w:rFonts w:asciiTheme="minorHAnsi" w:hAnsiTheme="minorHAnsi" w:cstheme="minorHAnsi"/>
          <w:lang w:eastAsia="en-US"/>
        </w:rPr>
      </w:pPr>
    </w:p>
    <w:tbl>
      <w:tblPr>
        <w:tblStyle w:val="Gitternetztabelle4Akzent3"/>
        <w:tblW w:w="9067" w:type="dxa"/>
        <w:tblLook w:val="04A0" w:firstRow="1" w:lastRow="0" w:firstColumn="1" w:lastColumn="0" w:noHBand="0" w:noVBand="1"/>
      </w:tblPr>
      <w:tblGrid>
        <w:gridCol w:w="573"/>
        <w:gridCol w:w="2966"/>
        <w:gridCol w:w="5528"/>
      </w:tblGrid>
      <w:tr w:rsidR="00974539" w:rsidRPr="008C7547" w14:paraId="23596500" w14:textId="77777777" w:rsidTr="00974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14:paraId="0A975363" w14:textId="58AF5430" w:rsidR="00974539" w:rsidRPr="008C7547" w:rsidRDefault="00974539" w:rsidP="00B45928">
            <w:pPr>
              <w:rPr>
                <w:rFonts w:asciiTheme="minorHAnsi" w:hAnsiTheme="minorHAnsi" w:cstheme="minorHAnsi"/>
                <w:sz w:val="22"/>
                <w:lang w:eastAsia="en-US"/>
              </w:rPr>
            </w:pPr>
            <w:r w:rsidRPr="008C7547">
              <w:rPr>
                <w:rFonts w:asciiTheme="minorHAnsi" w:hAnsiTheme="minorHAnsi" w:cstheme="minorHAnsi"/>
                <w:sz w:val="22"/>
                <w:lang w:eastAsia="en-US"/>
              </w:rPr>
              <w:t>ID</w:t>
            </w:r>
          </w:p>
        </w:tc>
        <w:tc>
          <w:tcPr>
            <w:tcW w:w="2966" w:type="dxa"/>
          </w:tcPr>
          <w:p w14:paraId="50AAE277" w14:textId="55AA8AB0" w:rsidR="00974539" w:rsidRPr="008C7547" w:rsidRDefault="00974539" w:rsidP="00B4592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8C7547">
              <w:rPr>
                <w:rFonts w:asciiTheme="minorHAnsi" w:hAnsiTheme="minorHAnsi" w:cstheme="minorHAnsi"/>
                <w:sz w:val="22"/>
                <w:lang w:eastAsia="en-US"/>
              </w:rPr>
              <w:t>Question</w:t>
            </w:r>
          </w:p>
        </w:tc>
        <w:tc>
          <w:tcPr>
            <w:tcW w:w="5528" w:type="dxa"/>
          </w:tcPr>
          <w:p w14:paraId="46BEDE0D" w14:textId="77777777" w:rsidR="00974539" w:rsidRPr="008C7547" w:rsidRDefault="00974539" w:rsidP="00B4592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8C7547">
              <w:rPr>
                <w:rFonts w:asciiTheme="minorHAnsi" w:hAnsiTheme="minorHAnsi" w:cstheme="minorHAnsi"/>
                <w:sz w:val="22"/>
                <w:lang w:eastAsia="en-US"/>
              </w:rPr>
              <w:t>Response</w:t>
            </w:r>
          </w:p>
        </w:tc>
      </w:tr>
      <w:tr w:rsidR="00974539" w:rsidRPr="008C7547" w14:paraId="402843B6" w14:textId="77777777" w:rsidTr="0097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14:paraId="0318335F" w14:textId="593DABF9" w:rsidR="00974539" w:rsidRPr="008C7547" w:rsidRDefault="00974539" w:rsidP="00B45928">
            <w:pPr>
              <w:rPr>
                <w:rFonts w:asciiTheme="minorHAnsi" w:hAnsiTheme="minorHAnsi" w:cstheme="minorHAnsi"/>
                <w:sz w:val="22"/>
                <w:lang w:eastAsia="en-US"/>
              </w:rPr>
            </w:pPr>
            <w:r w:rsidRPr="008C7547">
              <w:rPr>
                <w:rFonts w:asciiTheme="minorHAnsi" w:hAnsiTheme="minorHAnsi" w:cstheme="minorHAnsi"/>
                <w:sz w:val="22"/>
                <w:lang w:eastAsia="en-US"/>
              </w:rPr>
              <w:t>1.1</w:t>
            </w:r>
          </w:p>
        </w:tc>
        <w:tc>
          <w:tcPr>
            <w:tcW w:w="2966" w:type="dxa"/>
          </w:tcPr>
          <w:p w14:paraId="37848765" w14:textId="6A66C172" w:rsidR="00974539" w:rsidRPr="008C7547" w:rsidRDefault="00974539" w:rsidP="00B45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8C7547">
              <w:rPr>
                <w:rFonts w:asciiTheme="minorHAnsi" w:hAnsiTheme="minorHAnsi" w:cstheme="minorHAnsi"/>
                <w:sz w:val="22"/>
                <w:lang w:eastAsia="en-US"/>
              </w:rPr>
              <w:t>Country</w:t>
            </w:r>
          </w:p>
        </w:tc>
        <w:tc>
          <w:tcPr>
            <w:tcW w:w="5528" w:type="dxa"/>
          </w:tcPr>
          <w:p w14:paraId="724AF1B9" w14:textId="77777777" w:rsidR="00974539" w:rsidRPr="008C7547" w:rsidRDefault="00974539" w:rsidP="00B45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974539" w:rsidRPr="008C7547" w14:paraId="7A0EC63D" w14:textId="77777777" w:rsidTr="00974539">
        <w:tc>
          <w:tcPr>
            <w:cnfStyle w:val="001000000000" w:firstRow="0" w:lastRow="0" w:firstColumn="1" w:lastColumn="0" w:oddVBand="0" w:evenVBand="0" w:oddHBand="0" w:evenHBand="0" w:firstRowFirstColumn="0" w:firstRowLastColumn="0" w:lastRowFirstColumn="0" w:lastRowLastColumn="0"/>
            <w:tcW w:w="573" w:type="dxa"/>
          </w:tcPr>
          <w:p w14:paraId="49D513D6" w14:textId="2DFB56EF" w:rsidR="00974539" w:rsidRPr="008C7547" w:rsidRDefault="00974539" w:rsidP="00B45928">
            <w:pPr>
              <w:rPr>
                <w:rFonts w:asciiTheme="minorHAnsi" w:hAnsiTheme="minorHAnsi" w:cstheme="minorHAnsi"/>
                <w:sz w:val="22"/>
                <w:lang w:eastAsia="en-US"/>
              </w:rPr>
            </w:pPr>
            <w:r w:rsidRPr="008C7547">
              <w:rPr>
                <w:rFonts w:asciiTheme="minorHAnsi" w:hAnsiTheme="minorHAnsi" w:cstheme="minorHAnsi"/>
                <w:sz w:val="22"/>
                <w:lang w:eastAsia="en-US"/>
              </w:rPr>
              <w:t>1.2</w:t>
            </w:r>
          </w:p>
        </w:tc>
        <w:tc>
          <w:tcPr>
            <w:tcW w:w="2966" w:type="dxa"/>
          </w:tcPr>
          <w:p w14:paraId="63BA808C" w14:textId="527767C7" w:rsidR="00974539" w:rsidRPr="008C7547" w:rsidRDefault="00974539" w:rsidP="00B459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8C7547">
              <w:rPr>
                <w:rFonts w:asciiTheme="minorHAnsi" w:hAnsiTheme="minorHAnsi" w:cstheme="minorHAnsi"/>
                <w:sz w:val="22"/>
                <w:lang w:eastAsia="en-US"/>
              </w:rPr>
              <w:t>Name of your organization</w:t>
            </w:r>
          </w:p>
        </w:tc>
        <w:tc>
          <w:tcPr>
            <w:tcW w:w="5528" w:type="dxa"/>
          </w:tcPr>
          <w:p w14:paraId="04E25620" w14:textId="77777777" w:rsidR="00974539" w:rsidRPr="008C7547" w:rsidRDefault="00974539" w:rsidP="00B459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r w:rsidR="00974539" w:rsidRPr="008C7547" w14:paraId="62FF75D8" w14:textId="77777777" w:rsidTr="0097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14:paraId="1BEE15AE" w14:textId="1E42E2BF" w:rsidR="00974539" w:rsidRPr="008C7547" w:rsidRDefault="00974539" w:rsidP="00B45928">
            <w:pPr>
              <w:rPr>
                <w:rFonts w:asciiTheme="minorHAnsi" w:hAnsiTheme="minorHAnsi" w:cstheme="minorHAnsi"/>
                <w:sz w:val="22"/>
                <w:lang w:eastAsia="en-US"/>
              </w:rPr>
            </w:pPr>
            <w:r w:rsidRPr="008C7547">
              <w:rPr>
                <w:rFonts w:asciiTheme="minorHAnsi" w:hAnsiTheme="minorHAnsi" w:cstheme="minorHAnsi"/>
                <w:sz w:val="22"/>
                <w:lang w:eastAsia="en-US"/>
              </w:rPr>
              <w:t>1.3</w:t>
            </w:r>
          </w:p>
        </w:tc>
        <w:tc>
          <w:tcPr>
            <w:tcW w:w="2966" w:type="dxa"/>
          </w:tcPr>
          <w:p w14:paraId="23D81057" w14:textId="0E66E1B8" w:rsidR="00974539" w:rsidRPr="008C7547" w:rsidRDefault="00974539" w:rsidP="00B45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8C7547">
              <w:rPr>
                <w:rFonts w:asciiTheme="minorHAnsi" w:hAnsiTheme="minorHAnsi" w:cstheme="minorHAnsi"/>
                <w:sz w:val="22"/>
                <w:lang w:eastAsia="en-US"/>
              </w:rPr>
              <w:t>Title</w:t>
            </w:r>
          </w:p>
        </w:tc>
        <w:tc>
          <w:tcPr>
            <w:tcW w:w="5528" w:type="dxa"/>
          </w:tcPr>
          <w:p w14:paraId="32F7AEF3" w14:textId="77777777" w:rsidR="00974539" w:rsidRPr="008C7547" w:rsidRDefault="00974539" w:rsidP="00B45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974539" w:rsidRPr="008C7547" w14:paraId="2F4E32A1" w14:textId="77777777" w:rsidTr="00974539">
        <w:tc>
          <w:tcPr>
            <w:cnfStyle w:val="001000000000" w:firstRow="0" w:lastRow="0" w:firstColumn="1" w:lastColumn="0" w:oddVBand="0" w:evenVBand="0" w:oddHBand="0" w:evenHBand="0" w:firstRowFirstColumn="0" w:firstRowLastColumn="0" w:lastRowFirstColumn="0" w:lastRowLastColumn="0"/>
            <w:tcW w:w="573" w:type="dxa"/>
          </w:tcPr>
          <w:p w14:paraId="19BA0979" w14:textId="07017DA6" w:rsidR="00974539" w:rsidRPr="008C7547" w:rsidRDefault="00974539" w:rsidP="00B45928">
            <w:pPr>
              <w:rPr>
                <w:rFonts w:asciiTheme="minorHAnsi" w:hAnsiTheme="minorHAnsi" w:cstheme="minorHAnsi"/>
                <w:sz w:val="22"/>
                <w:lang w:eastAsia="en-US"/>
              </w:rPr>
            </w:pPr>
            <w:r w:rsidRPr="008C7547">
              <w:rPr>
                <w:rFonts w:asciiTheme="minorHAnsi" w:hAnsiTheme="minorHAnsi" w:cstheme="minorHAnsi"/>
                <w:sz w:val="22"/>
                <w:lang w:eastAsia="en-US"/>
              </w:rPr>
              <w:t>1.4</w:t>
            </w:r>
          </w:p>
        </w:tc>
        <w:tc>
          <w:tcPr>
            <w:tcW w:w="2966" w:type="dxa"/>
          </w:tcPr>
          <w:p w14:paraId="7D58C9F0" w14:textId="17C272C7" w:rsidR="00974539" w:rsidRPr="008C7547" w:rsidRDefault="00974539" w:rsidP="00B459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8C7547">
              <w:rPr>
                <w:rFonts w:asciiTheme="minorHAnsi" w:hAnsiTheme="minorHAnsi" w:cstheme="minorHAnsi"/>
                <w:sz w:val="22"/>
                <w:lang w:eastAsia="en-US"/>
              </w:rPr>
              <w:t>First name</w:t>
            </w:r>
          </w:p>
        </w:tc>
        <w:tc>
          <w:tcPr>
            <w:tcW w:w="5528" w:type="dxa"/>
          </w:tcPr>
          <w:p w14:paraId="524800A9" w14:textId="77777777" w:rsidR="00974539" w:rsidRPr="008C7547" w:rsidRDefault="00974539" w:rsidP="00B459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r w:rsidR="00974539" w:rsidRPr="008C7547" w14:paraId="5BF58C5F" w14:textId="77777777" w:rsidTr="0097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14:paraId="4C29200C" w14:textId="0F2E3157" w:rsidR="00974539" w:rsidRPr="008C7547" w:rsidRDefault="00974539" w:rsidP="00B45928">
            <w:pPr>
              <w:rPr>
                <w:rFonts w:asciiTheme="minorHAnsi" w:hAnsiTheme="minorHAnsi" w:cstheme="minorHAnsi"/>
                <w:sz w:val="22"/>
                <w:lang w:eastAsia="en-US"/>
              </w:rPr>
            </w:pPr>
            <w:r w:rsidRPr="008C7547">
              <w:rPr>
                <w:rFonts w:asciiTheme="minorHAnsi" w:hAnsiTheme="minorHAnsi" w:cstheme="minorHAnsi"/>
                <w:sz w:val="22"/>
                <w:lang w:eastAsia="en-US"/>
              </w:rPr>
              <w:t>1.5</w:t>
            </w:r>
          </w:p>
        </w:tc>
        <w:tc>
          <w:tcPr>
            <w:tcW w:w="2966" w:type="dxa"/>
          </w:tcPr>
          <w:p w14:paraId="65F91F28" w14:textId="110A1DE2" w:rsidR="00974539" w:rsidRPr="008C7547" w:rsidRDefault="00974539" w:rsidP="00B45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8C7547">
              <w:rPr>
                <w:rFonts w:asciiTheme="minorHAnsi" w:hAnsiTheme="minorHAnsi" w:cstheme="minorHAnsi"/>
                <w:sz w:val="22"/>
                <w:lang w:eastAsia="en-US"/>
              </w:rPr>
              <w:t>Family name</w:t>
            </w:r>
          </w:p>
        </w:tc>
        <w:tc>
          <w:tcPr>
            <w:tcW w:w="5528" w:type="dxa"/>
          </w:tcPr>
          <w:p w14:paraId="212D251D" w14:textId="77777777" w:rsidR="00974539" w:rsidRPr="008C7547" w:rsidRDefault="00974539" w:rsidP="00B45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974539" w:rsidRPr="008C7547" w14:paraId="3D383E60" w14:textId="77777777" w:rsidTr="00974539">
        <w:tc>
          <w:tcPr>
            <w:cnfStyle w:val="001000000000" w:firstRow="0" w:lastRow="0" w:firstColumn="1" w:lastColumn="0" w:oddVBand="0" w:evenVBand="0" w:oddHBand="0" w:evenHBand="0" w:firstRowFirstColumn="0" w:firstRowLastColumn="0" w:lastRowFirstColumn="0" w:lastRowLastColumn="0"/>
            <w:tcW w:w="573" w:type="dxa"/>
          </w:tcPr>
          <w:p w14:paraId="2539E119" w14:textId="7A278CC7" w:rsidR="00974539" w:rsidRPr="008C7547" w:rsidRDefault="00974539" w:rsidP="00B45928">
            <w:pPr>
              <w:rPr>
                <w:rFonts w:asciiTheme="minorHAnsi" w:hAnsiTheme="minorHAnsi" w:cstheme="minorHAnsi"/>
                <w:sz w:val="22"/>
                <w:lang w:eastAsia="en-US"/>
              </w:rPr>
            </w:pPr>
            <w:r w:rsidRPr="008C7547">
              <w:rPr>
                <w:rFonts w:asciiTheme="minorHAnsi" w:hAnsiTheme="minorHAnsi" w:cstheme="minorHAnsi"/>
                <w:sz w:val="22"/>
                <w:lang w:eastAsia="en-US"/>
              </w:rPr>
              <w:t>1.6</w:t>
            </w:r>
          </w:p>
        </w:tc>
        <w:tc>
          <w:tcPr>
            <w:tcW w:w="2966" w:type="dxa"/>
          </w:tcPr>
          <w:p w14:paraId="7616F33F" w14:textId="60BF47FF" w:rsidR="00974539" w:rsidRPr="008C7547" w:rsidRDefault="00974539" w:rsidP="00B459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8C7547">
              <w:rPr>
                <w:rFonts w:asciiTheme="minorHAnsi" w:hAnsiTheme="minorHAnsi" w:cstheme="minorHAnsi"/>
                <w:sz w:val="22"/>
                <w:lang w:eastAsia="en-US"/>
              </w:rPr>
              <w:t>Position</w:t>
            </w:r>
          </w:p>
        </w:tc>
        <w:tc>
          <w:tcPr>
            <w:tcW w:w="5528" w:type="dxa"/>
          </w:tcPr>
          <w:p w14:paraId="697EB6D0" w14:textId="77777777" w:rsidR="00974539" w:rsidRPr="008C7547" w:rsidRDefault="00974539" w:rsidP="00B459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r w:rsidR="00974539" w:rsidRPr="008C7547" w14:paraId="09242D9D" w14:textId="77777777" w:rsidTr="00974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 w:type="dxa"/>
          </w:tcPr>
          <w:p w14:paraId="37F1F777" w14:textId="5A5094A5" w:rsidR="00974539" w:rsidRPr="008C7547" w:rsidRDefault="00974539" w:rsidP="00B45928">
            <w:pPr>
              <w:rPr>
                <w:rFonts w:asciiTheme="minorHAnsi" w:hAnsiTheme="minorHAnsi" w:cstheme="minorHAnsi"/>
                <w:sz w:val="22"/>
                <w:lang w:eastAsia="en-US"/>
              </w:rPr>
            </w:pPr>
            <w:r w:rsidRPr="008C7547">
              <w:rPr>
                <w:rFonts w:asciiTheme="minorHAnsi" w:hAnsiTheme="minorHAnsi" w:cstheme="minorHAnsi"/>
                <w:sz w:val="22"/>
                <w:lang w:eastAsia="en-US"/>
              </w:rPr>
              <w:t>1.7</w:t>
            </w:r>
          </w:p>
        </w:tc>
        <w:tc>
          <w:tcPr>
            <w:tcW w:w="2966" w:type="dxa"/>
          </w:tcPr>
          <w:p w14:paraId="31BDC989" w14:textId="387D3F4B" w:rsidR="00974539" w:rsidRPr="008C7547" w:rsidRDefault="00974539" w:rsidP="00B45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8C7547">
              <w:rPr>
                <w:rFonts w:asciiTheme="minorHAnsi" w:hAnsiTheme="minorHAnsi" w:cstheme="minorHAnsi"/>
                <w:sz w:val="22"/>
                <w:lang w:eastAsia="en-US"/>
              </w:rPr>
              <w:t>E-mail</w:t>
            </w:r>
          </w:p>
        </w:tc>
        <w:tc>
          <w:tcPr>
            <w:tcW w:w="5528" w:type="dxa"/>
          </w:tcPr>
          <w:p w14:paraId="58E94C62" w14:textId="0C23DDCA" w:rsidR="00974539" w:rsidRPr="008C7547" w:rsidRDefault="00974539" w:rsidP="00B45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8C7547">
              <w:rPr>
                <w:rFonts w:asciiTheme="minorHAnsi" w:hAnsiTheme="minorHAnsi" w:cstheme="minorHAnsi"/>
                <w:sz w:val="22"/>
                <w:lang w:eastAsia="en-US"/>
              </w:rPr>
              <w:t>@</w:t>
            </w:r>
          </w:p>
        </w:tc>
      </w:tr>
    </w:tbl>
    <w:p w14:paraId="4BF683A0" w14:textId="77777777" w:rsidR="00B45928" w:rsidRPr="008C7547" w:rsidRDefault="00B45928" w:rsidP="00B45928">
      <w:pPr>
        <w:rPr>
          <w:rFonts w:asciiTheme="minorHAnsi" w:hAnsiTheme="minorHAnsi" w:cstheme="minorHAnsi"/>
          <w:lang w:eastAsia="en-US"/>
        </w:rPr>
      </w:pPr>
    </w:p>
    <w:p w14:paraId="26E4DE33" w14:textId="77777777" w:rsidR="00974539" w:rsidRPr="007D1D2D" w:rsidRDefault="00974539" w:rsidP="00B45928">
      <w:pPr>
        <w:rPr>
          <w:rFonts w:asciiTheme="minorHAnsi" w:hAnsiTheme="minorHAnsi" w:cstheme="minorHAnsi"/>
          <w:lang w:val="en-US" w:eastAsia="en-US"/>
        </w:rPr>
      </w:pPr>
    </w:p>
    <w:p w14:paraId="4B2475AE" w14:textId="77777777" w:rsidR="00B45928" w:rsidRPr="00937C00" w:rsidRDefault="00903178" w:rsidP="0022033B">
      <w:pPr>
        <w:shd w:val="clear" w:color="auto" w:fill="BDD6EE" w:themeFill="accent1" w:themeFillTint="66"/>
        <w:spacing w:before="120" w:after="120"/>
        <w:rPr>
          <w:rFonts w:asciiTheme="minorHAnsi" w:hAnsiTheme="minorHAnsi" w:cstheme="minorHAnsi"/>
          <w:b/>
          <w:color w:val="002060"/>
          <w:w w:val="90"/>
          <w:sz w:val="28"/>
        </w:rPr>
      </w:pPr>
      <w:r w:rsidRPr="00937C00">
        <w:rPr>
          <w:rFonts w:asciiTheme="minorHAnsi" w:hAnsiTheme="minorHAnsi" w:cstheme="minorHAnsi"/>
          <w:b/>
          <w:color w:val="002060"/>
          <w:w w:val="90"/>
          <w:sz w:val="28"/>
        </w:rPr>
        <w:t>2</w:t>
      </w:r>
      <w:r w:rsidR="00B45928" w:rsidRPr="00937C00">
        <w:rPr>
          <w:rFonts w:asciiTheme="minorHAnsi" w:hAnsiTheme="minorHAnsi" w:cstheme="minorHAnsi"/>
          <w:b/>
          <w:color w:val="002060"/>
          <w:w w:val="90"/>
          <w:sz w:val="28"/>
        </w:rPr>
        <w:t xml:space="preserve"> General feedback on the BIS “road/gyroplane”</w:t>
      </w:r>
    </w:p>
    <w:p w14:paraId="50C364E8" w14:textId="77777777" w:rsidR="00B45928" w:rsidRPr="008C7547" w:rsidRDefault="00B45928" w:rsidP="00B45928">
      <w:pPr>
        <w:rPr>
          <w:rFonts w:asciiTheme="minorHAnsi" w:hAnsiTheme="minorHAnsi" w:cstheme="minorHAnsi"/>
          <w:lang w:eastAsia="en-US"/>
        </w:rPr>
      </w:pPr>
    </w:p>
    <w:p w14:paraId="73030A2B" w14:textId="77777777" w:rsidR="00B45928" w:rsidRPr="008C7547" w:rsidRDefault="00B45928" w:rsidP="00B45928">
      <w:pPr>
        <w:rPr>
          <w:rFonts w:asciiTheme="minorHAnsi" w:hAnsiTheme="minorHAnsi" w:cstheme="minorHAnsi"/>
          <w:sz w:val="22"/>
          <w:szCs w:val="22"/>
          <w:lang w:eastAsia="en-US"/>
        </w:rPr>
      </w:pPr>
      <w:r w:rsidRPr="008C7547">
        <w:rPr>
          <w:rFonts w:asciiTheme="minorHAnsi" w:hAnsiTheme="minorHAnsi" w:cstheme="minorHAnsi"/>
          <w:sz w:val="22"/>
          <w:szCs w:val="22"/>
          <w:lang w:eastAsia="en-US"/>
        </w:rPr>
        <w:t>In order to assess the support of the proposed regulatory changes for gyroplanes, please answer to the following questions:</w:t>
      </w:r>
    </w:p>
    <w:p w14:paraId="56AA176B" w14:textId="77777777" w:rsidR="00E2457B" w:rsidRPr="008C7547" w:rsidRDefault="00E2457B" w:rsidP="00B45928">
      <w:pPr>
        <w:rPr>
          <w:rFonts w:asciiTheme="minorHAnsi" w:hAnsiTheme="minorHAnsi" w:cstheme="minorHAnsi"/>
          <w:sz w:val="22"/>
          <w:szCs w:val="22"/>
          <w:lang w:eastAsia="en-US"/>
        </w:rPr>
      </w:pPr>
    </w:p>
    <w:tbl>
      <w:tblPr>
        <w:tblStyle w:val="Gitternetztabelle4Akzent3"/>
        <w:tblW w:w="9044" w:type="dxa"/>
        <w:tblLook w:val="04A0" w:firstRow="1" w:lastRow="0" w:firstColumn="1" w:lastColumn="0" w:noHBand="0" w:noVBand="1"/>
      </w:tblPr>
      <w:tblGrid>
        <w:gridCol w:w="704"/>
        <w:gridCol w:w="3119"/>
        <w:gridCol w:w="5221"/>
      </w:tblGrid>
      <w:tr w:rsidR="00E2457B" w:rsidRPr="008C7547" w14:paraId="3C7D14E0" w14:textId="77777777" w:rsidTr="004A00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tcPr>
          <w:p w14:paraId="56515131" w14:textId="77777777" w:rsidR="00E2457B" w:rsidRPr="008C7547" w:rsidRDefault="00E2457B" w:rsidP="00B45928">
            <w:pPr>
              <w:rPr>
                <w:rFonts w:asciiTheme="minorHAnsi" w:hAnsiTheme="minorHAnsi" w:cstheme="minorHAnsi"/>
                <w:sz w:val="22"/>
                <w:szCs w:val="22"/>
                <w:lang w:eastAsia="en-US"/>
              </w:rPr>
            </w:pPr>
            <w:r w:rsidRPr="008C7547">
              <w:rPr>
                <w:rFonts w:asciiTheme="minorHAnsi" w:hAnsiTheme="minorHAnsi" w:cstheme="minorHAnsi"/>
                <w:sz w:val="22"/>
                <w:szCs w:val="22"/>
                <w:lang w:eastAsia="en-US"/>
              </w:rPr>
              <w:t>ID</w:t>
            </w:r>
          </w:p>
        </w:tc>
        <w:tc>
          <w:tcPr>
            <w:tcW w:w="3119" w:type="dxa"/>
          </w:tcPr>
          <w:p w14:paraId="08A49F2B" w14:textId="77777777" w:rsidR="00E2457B" w:rsidRPr="008C7547" w:rsidRDefault="00E2457B" w:rsidP="00B4592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C7547">
              <w:rPr>
                <w:rFonts w:asciiTheme="minorHAnsi" w:hAnsiTheme="minorHAnsi" w:cstheme="minorHAnsi"/>
                <w:sz w:val="22"/>
                <w:szCs w:val="22"/>
                <w:lang w:eastAsia="en-US"/>
              </w:rPr>
              <w:t>Question</w:t>
            </w:r>
          </w:p>
        </w:tc>
        <w:tc>
          <w:tcPr>
            <w:tcW w:w="5221" w:type="dxa"/>
          </w:tcPr>
          <w:p w14:paraId="2E7AEA59" w14:textId="77777777" w:rsidR="00E2457B" w:rsidRPr="008C7547" w:rsidRDefault="00E2457B" w:rsidP="00B4592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C7547">
              <w:rPr>
                <w:rFonts w:asciiTheme="minorHAnsi" w:hAnsiTheme="minorHAnsi" w:cstheme="minorHAnsi"/>
                <w:sz w:val="22"/>
                <w:szCs w:val="22"/>
                <w:lang w:eastAsia="en-US"/>
              </w:rPr>
              <w:t>Response</w:t>
            </w:r>
          </w:p>
        </w:tc>
      </w:tr>
      <w:tr w:rsidR="00E2457B" w:rsidRPr="008C7547" w14:paraId="3D910758" w14:textId="77777777" w:rsidTr="008C75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596A639" w14:textId="77777777" w:rsidR="00E2457B" w:rsidRPr="008C7547" w:rsidRDefault="00E2457B" w:rsidP="00B45928">
            <w:pPr>
              <w:rPr>
                <w:rFonts w:asciiTheme="minorHAnsi" w:hAnsiTheme="minorHAnsi" w:cstheme="minorHAnsi"/>
                <w:sz w:val="22"/>
                <w:szCs w:val="22"/>
                <w:lang w:eastAsia="en-US"/>
              </w:rPr>
            </w:pPr>
            <w:r w:rsidRPr="008C7547">
              <w:rPr>
                <w:rFonts w:asciiTheme="minorHAnsi" w:hAnsiTheme="minorHAnsi" w:cstheme="minorHAnsi"/>
                <w:sz w:val="22"/>
                <w:szCs w:val="22"/>
                <w:lang w:eastAsia="en-US"/>
              </w:rPr>
              <w:t>2.1</w:t>
            </w:r>
            <w:r w:rsidR="00C03850" w:rsidRPr="008C7547">
              <w:rPr>
                <w:rFonts w:asciiTheme="minorHAnsi" w:hAnsiTheme="minorHAnsi" w:cstheme="minorHAnsi"/>
                <w:sz w:val="22"/>
                <w:szCs w:val="22"/>
                <w:lang w:eastAsia="en-US"/>
              </w:rPr>
              <w:t>a</w:t>
            </w:r>
          </w:p>
        </w:tc>
        <w:tc>
          <w:tcPr>
            <w:tcW w:w="3119" w:type="dxa"/>
          </w:tcPr>
          <w:p w14:paraId="1F73B22C" w14:textId="77777777" w:rsidR="00E2457B" w:rsidRPr="008C7547" w:rsidRDefault="00E2457B" w:rsidP="00B45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8C7547">
              <w:rPr>
                <w:rFonts w:asciiTheme="minorHAnsi" w:hAnsiTheme="minorHAnsi" w:cstheme="minorHAnsi"/>
                <w:sz w:val="22"/>
                <w:szCs w:val="22"/>
                <w:lang w:eastAsia="en-US"/>
              </w:rPr>
              <w:t>Do you support the priority assigned to this subject and that EASA issues an Opinion in 2020 to address the regulatory gaps identified in this report?</w:t>
            </w:r>
          </w:p>
        </w:tc>
        <w:tc>
          <w:tcPr>
            <w:tcW w:w="5221" w:type="dxa"/>
          </w:tcPr>
          <w:p w14:paraId="3487172E" w14:textId="6A7580AE" w:rsidR="00E2457B" w:rsidRPr="008C7547" w:rsidRDefault="00014BC5" w:rsidP="00B459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8C7547">
              <w:rPr>
                <w:rFonts w:asciiTheme="minorHAnsi" w:hAnsiTheme="minorHAnsi" w:cstheme="minorHAnsi"/>
                <w:sz w:val="22"/>
                <w:szCs w:val="22"/>
                <w:lang w:eastAsia="en-US"/>
              </w:rPr>
              <w:t>Yes / No</w:t>
            </w:r>
          </w:p>
        </w:tc>
      </w:tr>
      <w:tr w:rsidR="00E2457B" w:rsidRPr="008C7547" w14:paraId="2A8B36F7" w14:textId="77777777" w:rsidTr="008C7547">
        <w:tc>
          <w:tcPr>
            <w:cnfStyle w:val="001000000000" w:firstRow="0" w:lastRow="0" w:firstColumn="1" w:lastColumn="0" w:oddVBand="0" w:evenVBand="0" w:oddHBand="0" w:evenHBand="0" w:firstRowFirstColumn="0" w:firstRowLastColumn="0" w:lastRowFirstColumn="0" w:lastRowLastColumn="0"/>
            <w:tcW w:w="704" w:type="dxa"/>
          </w:tcPr>
          <w:p w14:paraId="7FD38751" w14:textId="77777777" w:rsidR="00E2457B" w:rsidRPr="008C7547" w:rsidRDefault="00C03850" w:rsidP="00B45928">
            <w:pPr>
              <w:rPr>
                <w:rFonts w:asciiTheme="minorHAnsi" w:hAnsiTheme="minorHAnsi" w:cstheme="minorHAnsi"/>
                <w:sz w:val="22"/>
                <w:szCs w:val="22"/>
                <w:lang w:eastAsia="en-US"/>
              </w:rPr>
            </w:pPr>
            <w:r w:rsidRPr="008C7547">
              <w:rPr>
                <w:rFonts w:asciiTheme="minorHAnsi" w:hAnsiTheme="minorHAnsi" w:cstheme="minorHAnsi"/>
                <w:sz w:val="22"/>
                <w:szCs w:val="22"/>
                <w:lang w:eastAsia="en-US"/>
              </w:rPr>
              <w:t>2.1b</w:t>
            </w:r>
          </w:p>
        </w:tc>
        <w:tc>
          <w:tcPr>
            <w:tcW w:w="3119" w:type="dxa"/>
          </w:tcPr>
          <w:p w14:paraId="70FB3226" w14:textId="77777777" w:rsidR="00E2457B" w:rsidRPr="008C7547" w:rsidRDefault="00C03850" w:rsidP="00B459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C7547">
              <w:rPr>
                <w:rFonts w:asciiTheme="minorHAnsi" w:hAnsiTheme="minorHAnsi" w:cstheme="minorHAnsi"/>
                <w:sz w:val="22"/>
                <w:szCs w:val="22"/>
                <w:lang w:eastAsia="en-US"/>
              </w:rPr>
              <w:t>If no, please provide comments.</w:t>
            </w:r>
          </w:p>
        </w:tc>
        <w:tc>
          <w:tcPr>
            <w:tcW w:w="5221" w:type="dxa"/>
          </w:tcPr>
          <w:p w14:paraId="6FBFC23B" w14:textId="77777777" w:rsidR="00E2457B" w:rsidRPr="008C7547" w:rsidRDefault="00E2457B" w:rsidP="00B459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
        </w:tc>
      </w:tr>
    </w:tbl>
    <w:p w14:paraId="14586917" w14:textId="77777777" w:rsidR="00F40E7D" w:rsidRPr="008C7547" w:rsidRDefault="00F40E7D" w:rsidP="00B45928">
      <w:pPr>
        <w:rPr>
          <w:rFonts w:asciiTheme="minorHAnsi" w:hAnsiTheme="minorHAnsi" w:cstheme="minorHAnsi"/>
          <w:sz w:val="22"/>
          <w:szCs w:val="22"/>
          <w:lang w:eastAsia="en-US"/>
        </w:rPr>
      </w:pPr>
    </w:p>
    <w:p w14:paraId="1EC446A3" w14:textId="77777777" w:rsidR="00F40E7D" w:rsidRPr="008C7547" w:rsidRDefault="00F40E7D" w:rsidP="00B45928">
      <w:pPr>
        <w:rPr>
          <w:rFonts w:asciiTheme="minorHAnsi" w:hAnsiTheme="minorHAnsi" w:cstheme="minorHAnsi"/>
          <w:sz w:val="22"/>
          <w:szCs w:val="22"/>
          <w:lang w:eastAsia="en-US"/>
        </w:rPr>
      </w:pPr>
    </w:p>
    <w:p w14:paraId="6AD6A64A" w14:textId="09943EBD" w:rsidR="00B45928" w:rsidRPr="008C7547" w:rsidRDefault="00DF120B" w:rsidP="00DF120B">
      <w:pPr>
        <w:shd w:val="clear" w:color="auto" w:fill="BFBFBF" w:themeFill="background1" w:themeFillShade="BF"/>
        <w:rPr>
          <w:rFonts w:asciiTheme="minorHAnsi" w:hAnsiTheme="minorHAnsi" w:cstheme="minorHAnsi"/>
          <w:b/>
          <w:sz w:val="22"/>
          <w:szCs w:val="22"/>
        </w:rPr>
      </w:pPr>
      <w:r w:rsidRPr="008C7547">
        <w:rPr>
          <w:rFonts w:asciiTheme="minorHAnsi" w:hAnsiTheme="minorHAnsi" w:cstheme="minorHAnsi"/>
          <w:b/>
          <w:sz w:val="22"/>
          <w:szCs w:val="22"/>
        </w:rPr>
        <w:lastRenderedPageBreak/>
        <w:t>Question ID “</w:t>
      </w:r>
      <w:r w:rsidR="00B45928" w:rsidRPr="008C7547">
        <w:rPr>
          <w:rFonts w:asciiTheme="minorHAnsi" w:hAnsiTheme="minorHAnsi" w:cstheme="minorHAnsi"/>
          <w:b/>
          <w:sz w:val="22"/>
          <w:szCs w:val="22"/>
        </w:rPr>
        <w:t>2</w:t>
      </w:r>
      <w:r w:rsidR="00C03850" w:rsidRPr="008C7547">
        <w:rPr>
          <w:rFonts w:asciiTheme="minorHAnsi" w:hAnsiTheme="minorHAnsi" w:cstheme="minorHAnsi"/>
          <w:b/>
          <w:sz w:val="22"/>
          <w:szCs w:val="22"/>
        </w:rPr>
        <w:t>.2</w:t>
      </w:r>
      <w:r w:rsidRPr="008C7547">
        <w:rPr>
          <w:rFonts w:asciiTheme="minorHAnsi" w:hAnsiTheme="minorHAnsi" w:cstheme="minorHAnsi"/>
          <w:b/>
          <w:sz w:val="22"/>
          <w:szCs w:val="22"/>
        </w:rPr>
        <w:t>”</w:t>
      </w:r>
      <w:r w:rsidR="00B45928" w:rsidRPr="008C7547">
        <w:rPr>
          <w:rFonts w:asciiTheme="minorHAnsi" w:hAnsiTheme="minorHAnsi" w:cstheme="minorHAnsi"/>
          <w:b/>
          <w:sz w:val="22"/>
          <w:szCs w:val="22"/>
        </w:rPr>
        <w:t xml:space="preserve"> – From your point of view, for each rule domain: is the regulatory proposal mature for a </w:t>
      </w:r>
      <w:r w:rsidR="00B45928" w:rsidRPr="008C7547">
        <w:rPr>
          <w:rFonts w:asciiTheme="minorHAnsi" w:hAnsiTheme="minorHAnsi" w:cstheme="minorHAnsi"/>
          <w:b/>
          <w:sz w:val="22"/>
          <w:szCs w:val="22"/>
          <w:lang w:eastAsia="en-US"/>
        </w:rPr>
        <w:t>prompt and smooth</w:t>
      </w:r>
      <w:r w:rsidR="00B45928" w:rsidRPr="008C7547">
        <w:rPr>
          <w:rFonts w:asciiTheme="minorHAnsi" w:hAnsiTheme="minorHAnsi" w:cstheme="minorHAnsi"/>
          <w:color w:val="1F497D"/>
          <w:sz w:val="22"/>
          <w:szCs w:val="22"/>
        </w:rPr>
        <w:t xml:space="preserve"> </w:t>
      </w:r>
      <w:r w:rsidR="00B45928" w:rsidRPr="008C7547">
        <w:rPr>
          <w:rFonts w:asciiTheme="minorHAnsi" w:hAnsiTheme="minorHAnsi" w:cstheme="minorHAnsi"/>
          <w:b/>
          <w:sz w:val="22"/>
          <w:szCs w:val="22"/>
        </w:rPr>
        <w:t>adoption at EASA Committee level?</w:t>
      </w:r>
    </w:p>
    <w:p w14:paraId="5DBF5095" w14:textId="77777777" w:rsidR="00462482" w:rsidRPr="008C7547" w:rsidRDefault="00462482" w:rsidP="00B45928">
      <w:pPr>
        <w:rPr>
          <w:rFonts w:asciiTheme="minorHAnsi" w:hAnsiTheme="minorHAnsi" w:cstheme="minorHAnsi"/>
          <w:b/>
          <w:sz w:val="22"/>
          <w:szCs w:val="22"/>
        </w:rPr>
      </w:pPr>
    </w:p>
    <w:p w14:paraId="34859C4D" w14:textId="3A669F09" w:rsidR="00DF120B" w:rsidRPr="008C7547" w:rsidRDefault="00DF120B" w:rsidP="00B45928">
      <w:pPr>
        <w:rPr>
          <w:rFonts w:asciiTheme="minorHAnsi" w:hAnsiTheme="minorHAnsi" w:cstheme="minorHAnsi"/>
          <w:b/>
          <w:sz w:val="22"/>
          <w:szCs w:val="22"/>
        </w:rPr>
      </w:pPr>
      <w:r w:rsidRPr="008C7547">
        <w:rPr>
          <w:rFonts w:asciiTheme="minorHAnsi" w:hAnsiTheme="minorHAnsi" w:cstheme="minorHAnsi"/>
          <w:b/>
          <w:sz w:val="22"/>
          <w:szCs w:val="22"/>
        </w:rPr>
        <w:t>Response: Tick the following corresponding cell</w:t>
      </w:r>
    </w:p>
    <w:p w14:paraId="04CA03D4" w14:textId="77777777" w:rsidR="00DF120B" w:rsidRPr="008C7547" w:rsidRDefault="00DF120B" w:rsidP="00B45928">
      <w:pPr>
        <w:rPr>
          <w:rFonts w:asciiTheme="minorHAnsi" w:hAnsiTheme="minorHAnsi" w:cstheme="minorHAnsi"/>
          <w:b/>
          <w:sz w:val="22"/>
          <w:szCs w:val="22"/>
        </w:rPr>
      </w:pPr>
    </w:p>
    <w:tbl>
      <w:tblPr>
        <w:tblW w:w="8679" w:type="dxa"/>
        <w:jc w:val="center"/>
        <w:tblCellMar>
          <w:left w:w="0" w:type="dxa"/>
          <w:right w:w="0" w:type="dxa"/>
        </w:tblCellMar>
        <w:tblLook w:val="04A0" w:firstRow="1" w:lastRow="0" w:firstColumn="1" w:lastColumn="0" w:noHBand="0" w:noVBand="1"/>
      </w:tblPr>
      <w:tblGrid>
        <w:gridCol w:w="557"/>
        <w:gridCol w:w="949"/>
        <w:gridCol w:w="2433"/>
        <w:gridCol w:w="669"/>
        <w:gridCol w:w="882"/>
        <w:gridCol w:w="797"/>
        <w:gridCol w:w="2392"/>
      </w:tblGrid>
      <w:tr w:rsidR="00E729A1" w:rsidRPr="008C7547" w14:paraId="02A4DCCE" w14:textId="77777777" w:rsidTr="00E729A1">
        <w:trPr>
          <w:jc w:val="center"/>
        </w:trPr>
        <w:tc>
          <w:tcPr>
            <w:tcW w:w="557" w:type="dxa"/>
            <w:tcBorders>
              <w:top w:val="single" w:sz="8" w:space="0" w:color="auto"/>
              <w:left w:val="single" w:sz="8" w:space="0" w:color="auto"/>
              <w:bottom w:val="single" w:sz="8" w:space="0" w:color="auto"/>
              <w:right w:val="single" w:sz="8" w:space="0" w:color="auto"/>
            </w:tcBorders>
          </w:tcPr>
          <w:p w14:paraId="6F36E502" w14:textId="77777777" w:rsidR="00E729A1" w:rsidRPr="008C7547" w:rsidRDefault="00E729A1" w:rsidP="0077574C">
            <w:pPr>
              <w:pStyle w:val="Listenabsatz"/>
              <w:ind w:left="0"/>
              <w:rPr>
                <w:rFonts w:asciiTheme="minorHAnsi" w:hAnsiTheme="minorHAnsi" w:cstheme="minorHAnsi"/>
                <w:sz w:val="22"/>
                <w:szCs w:val="22"/>
              </w:rPr>
            </w:pPr>
          </w:p>
        </w:tc>
        <w:tc>
          <w:tcPr>
            <w:tcW w:w="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B6653C" w14:textId="1C4A7352" w:rsidR="00E729A1" w:rsidRPr="008C7547" w:rsidRDefault="00E729A1" w:rsidP="0077574C">
            <w:pPr>
              <w:pStyle w:val="Listenabsatz"/>
              <w:ind w:left="0"/>
              <w:rPr>
                <w:rFonts w:asciiTheme="minorHAnsi" w:hAnsiTheme="minorHAnsi" w:cstheme="minorHAnsi"/>
                <w:sz w:val="22"/>
                <w:szCs w:val="22"/>
              </w:rPr>
            </w:pPr>
          </w:p>
        </w:tc>
        <w:tc>
          <w:tcPr>
            <w:tcW w:w="717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68E7B" w14:textId="77777777" w:rsidR="00E729A1" w:rsidRPr="008C7547" w:rsidRDefault="00E729A1" w:rsidP="0077574C">
            <w:pPr>
              <w:pStyle w:val="Listenabsatz"/>
              <w:ind w:left="0"/>
              <w:jc w:val="center"/>
              <w:rPr>
                <w:rFonts w:asciiTheme="minorHAnsi" w:hAnsiTheme="minorHAnsi" w:cstheme="minorHAnsi"/>
                <w:sz w:val="22"/>
                <w:szCs w:val="22"/>
              </w:rPr>
            </w:pPr>
            <w:r w:rsidRPr="008C7547">
              <w:rPr>
                <w:rFonts w:asciiTheme="minorHAnsi" w:hAnsiTheme="minorHAnsi" w:cstheme="minorHAnsi"/>
                <w:sz w:val="22"/>
                <w:szCs w:val="22"/>
              </w:rPr>
              <w:t>Scale for the maturity of a regulatory proposal</w:t>
            </w:r>
          </w:p>
        </w:tc>
      </w:tr>
      <w:tr w:rsidR="00E729A1" w:rsidRPr="008C7547" w14:paraId="0D8ACC74" w14:textId="77777777" w:rsidTr="00E729A1">
        <w:trPr>
          <w:jc w:val="center"/>
        </w:trPr>
        <w:tc>
          <w:tcPr>
            <w:tcW w:w="557" w:type="dxa"/>
            <w:tcBorders>
              <w:top w:val="nil"/>
              <w:left w:val="single" w:sz="8" w:space="0" w:color="auto"/>
              <w:bottom w:val="single" w:sz="8" w:space="0" w:color="auto"/>
              <w:right w:val="single" w:sz="8" w:space="0" w:color="auto"/>
            </w:tcBorders>
          </w:tcPr>
          <w:p w14:paraId="17A99C90" w14:textId="77777777" w:rsidR="00E729A1" w:rsidRPr="008C7547" w:rsidRDefault="00E729A1" w:rsidP="0077574C">
            <w:pPr>
              <w:pStyle w:val="Listenabsatz"/>
              <w:ind w:left="0"/>
              <w:rPr>
                <w:rFonts w:asciiTheme="minorHAnsi" w:hAnsiTheme="minorHAnsi" w:cstheme="minorHAnsi"/>
                <w:sz w:val="22"/>
                <w:szCs w:val="22"/>
              </w:rPr>
            </w:pPr>
          </w:p>
        </w:tc>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76F54" w14:textId="27FC5DDD" w:rsidR="00E729A1" w:rsidRPr="008C7547" w:rsidRDefault="00E729A1" w:rsidP="0077574C">
            <w:pPr>
              <w:pStyle w:val="Listenabsatz"/>
              <w:ind w:left="0"/>
              <w:rPr>
                <w:rFonts w:asciiTheme="minorHAnsi" w:hAnsiTheme="minorHAnsi" w:cstheme="minorHAnsi"/>
                <w:sz w:val="22"/>
                <w:szCs w:val="22"/>
              </w:rPr>
            </w:pPr>
          </w:p>
        </w:tc>
        <w:tc>
          <w:tcPr>
            <w:tcW w:w="2433" w:type="dxa"/>
            <w:tcBorders>
              <w:top w:val="nil"/>
              <w:left w:val="nil"/>
              <w:bottom w:val="single" w:sz="8" w:space="0" w:color="auto"/>
              <w:right w:val="single" w:sz="8" w:space="0" w:color="auto"/>
            </w:tcBorders>
            <w:tcMar>
              <w:top w:w="0" w:type="dxa"/>
              <w:left w:w="108" w:type="dxa"/>
              <w:bottom w:w="0" w:type="dxa"/>
              <w:right w:w="108" w:type="dxa"/>
            </w:tcMar>
            <w:hideMark/>
          </w:tcPr>
          <w:p w14:paraId="54DF60B5" w14:textId="77777777" w:rsidR="00E729A1" w:rsidRPr="008C7547" w:rsidRDefault="00E729A1" w:rsidP="0077574C">
            <w:pPr>
              <w:pStyle w:val="Listenabsatz"/>
              <w:ind w:left="0"/>
              <w:jc w:val="center"/>
              <w:rPr>
                <w:rFonts w:asciiTheme="minorHAnsi" w:hAnsiTheme="minorHAnsi" w:cstheme="minorHAnsi"/>
                <w:sz w:val="22"/>
                <w:szCs w:val="22"/>
              </w:rPr>
            </w:pPr>
            <w:r w:rsidRPr="008C7547">
              <w:rPr>
                <w:rFonts w:asciiTheme="minorHAnsi" w:hAnsiTheme="minorHAnsi" w:cstheme="minorHAnsi"/>
                <w:sz w:val="22"/>
                <w:szCs w:val="22"/>
              </w:rPr>
              <w:t>1</w:t>
            </w:r>
          </w:p>
          <w:p w14:paraId="5D36AE9A" w14:textId="3631ACB7" w:rsidR="00E729A1" w:rsidRPr="008C7547" w:rsidRDefault="00E729A1" w:rsidP="0077574C">
            <w:pPr>
              <w:pStyle w:val="Listenabsatz"/>
              <w:ind w:left="0"/>
              <w:jc w:val="center"/>
              <w:rPr>
                <w:rFonts w:asciiTheme="minorHAnsi" w:hAnsiTheme="minorHAnsi" w:cstheme="minorHAnsi"/>
                <w:sz w:val="22"/>
                <w:szCs w:val="22"/>
              </w:rPr>
            </w:pPr>
            <w:r w:rsidRPr="008C7547">
              <w:rPr>
                <w:rFonts w:asciiTheme="minorHAnsi" w:hAnsiTheme="minorHAnsi" w:cstheme="minorHAnsi"/>
                <w:sz w:val="22"/>
                <w:szCs w:val="22"/>
              </w:rPr>
              <w:t>Very far from adoption</w:t>
            </w:r>
          </w:p>
        </w:tc>
        <w:tc>
          <w:tcPr>
            <w:tcW w:w="669" w:type="dxa"/>
            <w:tcBorders>
              <w:top w:val="nil"/>
              <w:left w:val="nil"/>
              <w:bottom w:val="single" w:sz="8" w:space="0" w:color="auto"/>
              <w:right w:val="single" w:sz="8" w:space="0" w:color="auto"/>
            </w:tcBorders>
            <w:tcMar>
              <w:top w:w="0" w:type="dxa"/>
              <w:left w:w="108" w:type="dxa"/>
              <w:bottom w:w="0" w:type="dxa"/>
              <w:right w:w="108" w:type="dxa"/>
            </w:tcMar>
            <w:hideMark/>
          </w:tcPr>
          <w:p w14:paraId="15D5268D" w14:textId="77777777" w:rsidR="00E729A1" w:rsidRPr="008C7547" w:rsidRDefault="00E729A1" w:rsidP="0077574C">
            <w:pPr>
              <w:pStyle w:val="Listenabsatz"/>
              <w:ind w:left="0"/>
              <w:jc w:val="center"/>
              <w:rPr>
                <w:rFonts w:asciiTheme="minorHAnsi" w:hAnsiTheme="minorHAnsi" w:cstheme="minorHAnsi"/>
                <w:sz w:val="22"/>
                <w:szCs w:val="22"/>
              </w:rPr>
            </w:pPr>
            <w:r w:rsidRPr="008C7547">
              <w:rPr>
                <w:rFonts w:asciiTheme="minorHAnsi" w:hAnsiTheme="minorHAnsi" w:cstheme="minorHAnsi"/>
                <w:sz w:val="22"/>
                <w:szCs w:val="22"/>
              </w:rPr>
              <w:t>2</w:t>
            </w:r>
          </w:p>
        </w:tc>
        <w:tc>
          <w:tcPr>
            <w:tcW w:w="882" w:type="dxa"/>
            <w:tcBorders>
              <w:top w:val="nil"/>
              <w:left w:val="nil"/>
              <w:bottom w:val="single" w:sz="8" w:space="0" w:color="auto"/>
              <w:right w:val="single" w:sz="8" w:space="0" w:color="auto"/>
            </w:tcBorders>
            <w:tcMar>
              <w:top w:w="0" w:type="dxa"/>
              <w:left w:w="108" w:type="dxa"/>
              <w:bottom w:w="0" w:type="dxa"/>
              <w:right w:w="108" w:type="dxa"/>
            </w:tcMar>
            <w:hideMark/>
          </w:tcPr>
          <w:p w14:paraId="2D34A6E5" w14:textId="77777777" w:rsidR="00E729A1" w:rsidRPr="008C7547" w:rsidRDefault="00E729A1" w:rsidP="0077574C">
            <w:pPr>
              <w:pStyle w:val="Listenabsatz"/>
              <w:ind w:left="0"/>
              <w:jc w:val="center"/>
              <w:rPr>
                <w:rFonts w:asciiTheme="minorHAnsi" w:hAnsiTheme="minorHAnsi" w:cstheme="minorHAnsi"/>
                <w:sz w:val="22"/>
                <w:szCs w:val="22"/>
              </w:rPr>
            </w:pPr>
            <w:r w:rsidRPr="008C7547">
              <w:rPr>
                <w:rFonts w:asciiTheme="minorHAnsi" w:hAnsiTheme="minorHAnsi" w:cstheme="minorHAnsi"/>
                <w:sz w:val="22"/>
                <w:szCs w:val="22"/>
              </w:rPr>
              <w:t>3</w:t>
            </w:r>
          </w:p>
        </w:tc>
        <w:tc>
          <w:tcPr>
            <w:tcW w:w="797" w:type="dxa"/>
            <w:tcBorders>
              <w:top w:val="nil"/>
              <w:left w:val="nil"/>
              <w:bottom w:val="single" w:sz="8" w:space="0" w:color="auto"/>
              <w:right w:val="single" w:sz="8" w:space="0" w:color="auto"/>
            </w:tcBorders>
            <w:tcMar>
              <w:top w:w="0" w:type="dxa"/>
              <w:left w:w="108" w:type="dxa"/>
              <w:bottom w:w="0" w:type="dxa"/>
              <w:right w:w="108" w:type="dxa"/>
            </w:tcMar>
            <w:hideMark/>
          </w:tcPr>
          <w:p w14:paraId="57F37775" w14:textId="77777777" w:rsidR="00E729A1" w:rsidRPr="008C7547" w:rsidRDefault="00E729A1" w:rsidP="0077574C">
            <w:pPr>
              <w:pStyle w:val="Listenabsatz"/>
              <w:ind w:left="0"/>
              <w:jc w:val="center"/>
              <w:rPr>
                <w:rFonts w:asciiTheme="minorHAnsi" w:hAnsiTheme="minorHAnsi" w:cstheme="minorHAnsi"/>
                <w:sz w:val="22"/>
                <w:szCs w:val="22"/>
              </w:rPr>
            </w:pPr>
            <w:r w:rsidRPr="008C7547">
              <w:rPr>
                <w:rFonts w:asciiTheme="minorHAnsi" w:hAnsiTheme="minorHAnsi" w:cstheme="minorHAnsi"/>
                <w:sz w:val="22"/>
                <w:szCs w:val="22"/>
              </w:rPr>
              <w:t>4</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14:paraId="12A3525C" w14:textId="77777777" w:rsidR="00E729A1" w:rsidRPr="008C7547" w:rsidRDefault="00E729A1" w:rsidP="00355846">
            <w:pPr>
              <w:pStyle w:val="Listenabsatz"/>
              <w:ind w:left="0"/>
              <w:jc w:val="center"/>
              <w:rPr>
                <w:rFonts w:asciiTheme="minorHAnsi" w:hAnsiTheme="minorHAnsi" w:cstheme="minorHAnsi"/>
                <w:sz w:val="22"/>
                <w:szCs w:val="22"/>
              </w:rPr>
            </w:pPr>
            <w:r w:rsidRPr="008C7547">
              <w:rPr>
                <w:rFonts w:asciiTheme="minorHAnsi" w:hAnsiTheme="minorHAnsi" w:cstheme="minorHAnsi"/>
                <w:sz w:val="22"/>
                <w:szCs w:val="22"/>
              </w:rPr>
              <w:t>5</w:t>
            </w:r>
          </w:p>
          <w:p w14:paraId="323A9C4C" w14:textId="68AD4054" w:rsidR="00E729A1" w:rsidRPr="008C7547" w:rsidRDefault="00E729A1" w:rsidP="00355846">
            <w:pPr>
              <w:pStyle w:val="Listenabsatz"/>
              <w:ind w:left="0"/>
              <w:jc w:val="center"/>
              <w:rPr>
                <w:rFonts w:asciiTheme="minorHAnsi" w:hAnsiTheme="minorHAnsi" w:cstheme="minorHAnsi"/>
                <w:sz w:val="22"/>
                <w:szCs w:val="22"/>
              </w:rPr>
            </w:pPr>
            <w:r w:rsidRPr="008C7547">
              <w:rPr>
                <w:rFonts w:asciiTheme="minorHAnsi" w:hAnsiTheme="minorHAnsi" w:cstheme="minorHAnsi"/>
                <w:sz w:val="22"/>
                <w:szCs w:val="22"/>
              </w:rPr>
              <w:t>Very close to adoption</w:t>
            </w:r>
          </w:p>
        </w:tc>
      </w:tr>
      <w:tr w:rsidR="00E729A1" w:rsidRPr="008C7547" w14:paraId="002D679A" w14:textId="77777777" w:rsidTr="00E729A1">
        <w:trPr>
          <w:jc w:val="center"/>
        </w:trPr>
        <w:tc>
          <w:tcPr>
            <w:tcW w:w="557" w:type="dxa"/>
            <w:tcBorders>
              <w:top w:val="nil"/>
              <w:left w:val="single" w:sz="8" w:space="0" w:color="auto"/>
              <w:bottom w:val="single" w:sz="8" w:space="0" w:color="auto"/>
              <w:right w:val="single" w:sz="8" w:space="0" w:color="auto"/>
            </w:tcBorders>
          </w:tcPr>
          <w:p w14:paraId="3E57F45B" w14:textId="4794428E" w:rsidR="00E729A1" w:rsidRPr="00E729A1" w:rsidRDefault="00E729A1" w:rsidP="0077574C">
            <w:pPr>
              <w:pStyle w:val="Listenabsatz"/>
              <w:ind w:left="0"/>
              <w:rPr>
                <w:rFonts w:asciiTheme="minorHAnsi" w:hAnsiTheme="minorHAnsi" w:cstheme="minorHAnsi"/>
                <w:b/>
                <w:sz w:val="22"/>
                <w:szCs w:val="22"/>
              </w:rPr>
            </w:pPr>
            <w:r w:rsidRPr="00E729A1">
              <w:rPr>
                <w:rFonts w:asciiTheme="minorHAnsi" w:hAnsiTheme="minorHAnsi" w:cstheme="minorHAnsi"/>
                <w:b/>
                <w:sz w:val="22"/>
                <w:szCs w:val="22"/>
              </w:rPr>
              <w:t>2.2a</w:t>
            </w:r>
          </w:p>
        </w:tc>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24480" w14:textId="60E7F968" w:rsidR="00E729A1" w:rsidRPr="008C7547" w:rsidRDefault="00E729A1" w:rsidP="0077574C">
            <w:pPr>
              <w:pStyle w:val="Listenabsatz"/>
              <w:ind w:left="0"/>
              <w:rPr>
                <w:rFonts w:asciiTheme="minorHAnsi" w:hAnsiTheme="minorHAnsi" w:cstheme="minorHAnsi"/>
                <w:sz w:val="22"/>
                <w:szCs w:val="22"/>
              </w:rPr>
            </w:pPr>
            <w:r w:rsidRPr="008C7547">
              <w:rPr>
                <w:rFonts w:asciiTheme="minorHAnsi" w:hAnsiTheme="minorHAnsi" w:cstheme="minorHAnsi"/>
                <w:sz w:val="22"/>
                <w:szCs w:val="22"/>
              </w:rPr>
              <w:t>CAW</w:t>
            </w:r>
          </w:p>
        </w:tc>
        <w:tc>
          <w:tcPr>
            <w:tcW w:w="2433" w:type="dxa"/>
            <w:tcBorders>
              <w:top w:val="nil"/>
              <w:left w:val="nil"/>
              <w:bottom w:val="single" w:sz="8" w:space="0" w:color="auto"/>
              <w:right w:val="single" w:sz="8" w:space="0" w:color="auto"/>
            </w:tcBorders>
            <w:tcMar>
              <w:top w:w="0" w:type="dxa"/>
              <w:left w:w="108" w:type="dxa"/>
              <w:bottom w:w="0" w:type="dxa"/>
              <w:right w:w="108" w:type="dxa"/>
            </w:tcMar>
          </w:tcPr>
          <w:p w14:paraId="3D9AAB7B" w14:textId="77777777" w:rsidR="00E729A1" w:rsidRPr="008C7547" w:rsidRDefault="00E729A1" w:rsidP="0077574C">
            <w:pPr>
              <w:pStyle w:val="Listenabsatz"/>
              <w:ind w:left="0"/>
              <w:rPr>
                <w:rFonts w:asciiTheme="minorHAnsi" w:hAnsiTheme="minorHAnsi" w:cstheme="minorHAnsi"/>
                <w:sz w:val="22"/>
                <w:szCs w:val="22"/>
              </w:rPr>
            </w:pPr>
          </w:p>
        </w:tc>
        <w:tc>
          <w:tcPr>
            <w:tcW w:w="669" w:type="dxa"/>
            <w:tcBorders>
              <w:top w:val="nil"/>
              <w:left w:val="nil"/>
              <w:bottom w:val="single" w:sz="8" w:space="0" w:color="auto"/>
              <w:right w:val="single" w:sz="8" w:space="0" w:color="auto"/>
            </w:tcBorders>
            <w:tcMar>
              <w:top w:w="0" w:type="dxa"/>
              <w:left w:w="108" w:type="dxa"/>
              <w:bottom w:w="0" w:type="dxa"/>
              <w:right w:w="108" w:type="dxa"/>
            </w:tcMar>
          </w:tcPr>
          <w:p w14:paraId="71B1645F" w14:textId="77777777" w:rsidR="00E729A1" w:rsidRPr="008C7547" w:rsidRDefault="00E729A1" w:rsidP="0077574C">
            <w:pPr>
              <w:pStyle w:val="Listenabsatz"/>
              <w:ind w:left="0"/>
              <w:rPr>
                <w:rFonts w:asciiTheme="minorHAnsi" w:hAnsiTheme="minorHAnsi" w:cstheme="minorHAnsi"/>
                <w:sz w:val="22"/>
                <w:szCs w:val="22"/>
              </w:rPr>
            </w:pPr>
          </w:p>
        </w:tc>
        <w:tc>
          <w:tcPr>
            <w:tcW w:w="882" w:type="dxa"/>
            <w:tcBorders>
              <w:top w:val="nil"/>
              <w:left w:val="nil"/>
              <w:bottom w:val="single" w:sz="8" w:space="0" w:color="auto"/>
              <w:right w:val="single" w:sz="8" w:space="0" w:color="auto"/>
            </w:tcBorders>
            <w:tcMar>
              <w:top w:w="0" w:type="dxa"/>
              <w:left w:w="108" w:type="dxa"/>
              <w:bottom w:w="0" w:type="dxa"/>
              <w:right w:w="108" w:type="dxa"/>
            </w:tcMar>
          </w:tcPr>
          <w:p w14:paraId="3D6496C9" w14:textId="77777777" w:rsidR="00E729A1" w:rsidRPr="008C7547" w:rsidRDefault="00E729A1" w:rsidP="0077574C">
            <w:pPr>
              <w:pStyle w:val="Listenabsatz"/>
              <w:ind w:left="0"/>
              <w:rPr>
                <w:rFonts w:asciiTheme="minorHAnsi" w:hAnsiTheme="minorHAnsi" w:cstheme="minorHAnsi"/>
                <w:sz w:val="22"/>
                <w:szCs w:val="22"/>
              </w:rPr>
            </w:pPr>
          </w:p>
        </w:tc>
        <w:tc>
          <w:tcPr>
            <w:tcW w:w="797" w:type="dxa"/>
            <w:tcBorders>
              <w:top w:val="nil"/>
              <w:left w:val="nil"/>
              <w:bottom w:val="single" w:sz="8" w:space="0" w:color="auto"/>
              <w:right w:val="single" w:sz="8" w:space="0" w:color="auto"/>
            </w:tcBorders>
            <w:tcMar>
              <w:top w:w="0" w:type="dxa"/>
              <w:left w:w="108" w:type="dxa"/>
              <w:bottom w:w="0" w:type="dxa"/>
              <w:right w:w="108" w:type="dxa"/>
            </w:tcMar>
          </w:tcPr>
          <w:p w14:paraId="56F963AD" w14:textId="77777777" w:rsidR="00E729A1" w:rsidRPr="008C7547" w:rsidRDefault="00E729A1" w:rsidP="0077574C">
            <w:pPr>
              <w:pStyle w:val="Listenabsatz"/>
              <w:ind w:left="0"/>
              <w:rPr>
                <w:rFonts w:asciiTheme="minorHAnsi" w:hAnsiTheme="minorHAnsi" w:cstheme="minorHAnsi"/>
                <w:sz w:val="22"/>
                <w:szCs w:val="22"/>
              </w:rPr>
            </w:pP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14:paraId="3871C8B4" w14:textId="77777777" w:rsidR="00E729A1" w:rsidRPr="008C7547" w:rsidRDefault="00E729A1" w:rsidP="0077574C">
            <w:pPr>
              <w:pStyle w:val="Listenabsatz"/>
              <w:ind w:left="0"/>
              <w:rPr>
                <w:rFonts w:asciiTheme="minorHAnsi" w:hAnsiTheme="minorHAnsi" w:cstheme="minorHAnsi"/>
                <w:sz w:val="22"/>
                <w:szCs w:val="22"/>
              </w:rPr>
            </w:pPr>
          </w:p>
        </w:tc>
      </w:tr>
      <w:tr w:rsidR="00E729A1" w:rsidRPr="008C7547" w14:paraId="1DC90B3E" w14:textId="77777777" w:rsidTr="00E729A1">
        <w:trPr>
          <w:jc w:val="center"/>
        </w:trPr>
        <w:tc>
          <w:tcPr>
            <w:tcW w:w="557" w:type="dxa"/>
            <w:tcBorders>
              <w:top w:val="nil"/>
              <w:left w:val="single" w:sz="8" w:space="0" w:color="auto"/>
              <w:bottom w:val="single" w:sz="8" w:space="0" w:color="auto"/>
              <w:right w:val="single" w:sz="8" w:space="0" w:color="auto"/>
            </w:tcBorders>
          </w:tcPr>
          <w:p w14:paraId="50044DC1" w14:textId="1DCA2C36" w:rsidR="00E729A1" w:rsidRPr="00E729A1" w:rsidRDefault="00E729A1" w:rsidP="0077574C">
            <w:pPr>
              <w:pStyle w:val="Listenabsatz"/>
              <w:ind w:left="0"/>
              <w:rPr>
                <w:rFonts w:asciiTheme="minorHAnsi" w:hAnsiTheme="minorHAnsi" w:cstheme="minorHAnsi"/>
                <w:b/>
                <w:sz w:val="22"/>
                <w:szCs w:val="22"/>
              </w:rPr>
            </w:pPr>
            <w:r w:rsidRPr="00E729A1">
              <w:rPr>
                <w:rFonts w:asciiTheme="minorHAnsi" w:hAnsiTheme="minorHAnsi" w:cstheme="minorHAnsi"/>
                <w:b/>
                <w:sz w:val="22"/>
                <w:szCs w:val="22"/>
              </w:rPr>
              <w:t>2.2b</w:t>
            </w:r>
          </w:p>
        </w:tc>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C39FD" w14:textId="4F461E46" w:rsidR="00E729A1" w:rsidRPr="008C7547" w:rsidRDefault="00E729A1" w:rsidP="0077574C">
            <w:pPr>
              <w:pStyle w:val="Listenabsatz"/>
              <w:ind w:left="0"/>
              <w:rPr>
                <w:rFonts w:asciiTheme="minorHAnsi" w:hAnsiTheme="minorHAnsi" w:cstheme="minorHAnsi"/>
                <w:sz w:val="22"/>
                <w:szCs w:val="22"/>
              </w:rPr>
            </w:pPr>
            <w:r w:rsidRPr="008C7547">
              <w:rPr>
                <w:rFonts w:asciiTheme="minorHAnsi" w:hAnsiTheme="minorHAnsi" w:cstheme="minorHAnsi"/>
                <w:sz w:val="22"/>
                <w:szCs w:val="22"/>
              </w:rPr>
              <w:t>FCL</w:t>
            </w:r>
          </w:p>
        </w:tc>
        <w:tc>
          <w:tcPr>
            <w:tcW w:w="2433" w:type="dxa"/>
            <w:tcBorders>
              <w:top w:val="nil"/>
              <w:left w:val="nil"/>
              <w:bottom w:val="single" w:sz="8" w:space="0" w:color="auto"/>
              <w:right w:val="single" w:sz="8" w:space="0" w:color="auto"/>
            </w:tcBorders>
            <w:tcMar>
              <w:top w:w="0" w:type="dxa"/>
              <w:left w:w="108" w:type="dxa"/>
              <w:bottom w:w="0" w:type="dxa"/>
              <w:right w:w="108" w:type="dxa"/>
            </w:tcMar>
          </w:tcPr>
          <w:p w14:paraId="49797DD8" w14:textId="77777777" w:rsidR="00E729A1" w:rsidRPr="008C7547" w:rsidRDefault="00E729A1" w:rsidP="0077574C">
            <w:pPr>
              <w:pStyle w:val="Listenabsatz"/>
              <w:ind w:left="0"/>
              <w:rPr>
                <w:rFonts w:asciiTheme="minorHAnsi" w:hAnsiTheme="minorHAnsi" w:cstheme="minorHAnsi"/>
                <w:sz w:val="22"/>
                <w:szCs w:val="22"/>
              </w:rPr>
            </w:pPr>
          </w:p>
        </w:tc>
        <w:tc>
          <w:tcPr>
            <w:tcW w:w="669" w:type="dxa"/>
            <w:tcBorders>
              <w:top w:val="nil"/>
              <w:left w:val="nil"/>
              <w:bottom w:val="single" w:sz="8" w:space="0" w:color="auto"/>
              <w:right w:val="single" w:sz="8" w:space="0" w:color="auto"/>
            </w:tcBorders>
            <w:tcMar>
              <w:top w:w="0" w:type="dxa"/>
              <w:left w:w="108" w:type="dxa"/>
              <w:bottom w:w="0" w:type="dxa"/>
              <w:right w:w="108" w:type="dxa"/>
            </w:tcMar>
          </w:tcPr>
          <w:p w14:paraId="54DDB503" w14:textId="77777777" w:rsidR="00E729A1" w:rsidRPr="008C7547" w:rsidRDefault="00E729A1" w:rsidP="0077574C">
            <w:pPr>
              <w:pStyle w:val="Listenabsatz"/>
              <w:ind w:left="0"/>
              <w:rPr>
                <w:rFonts w:asciiTheme="minorHAnsi" w:hAnsiTheme="minorHAnsi" w:cstheme="minorHAnsi"/>
                <w:sz w:val="22"/>
                <w:szCs w:val="22"/>
              </w:rPr>
            </w:pPr>
          </w:p>
        </w:tc>
        <w:tc>
          <w:tcPr>
            <w:tcW w:w="882" w:type="dxa"/>
            <w:tcBorders>
              <w:top w:val="nil"/>
              <w:left w:val="nil"/>
              <w:bottom w:val="single" w:sz="8" w:space="0" w:color="auto"/>
              <w:right w:val="single" w:sz="8" w:space="0" w:color="auto"/>
            </w:tcBorders>
            <w:tcMar>
              <w:top w:w="0" w:type="dxa"/>
              <w:left w:w="108" w:type="dxa"/>
              <w:bottom w:w="0" w:type="dxa"/>
              <w:right w:w="108" w:type="dxa"/>
            </w:tcMar>
          </w:tcPr>
          <w:p w14:paraId="5876235B" w14:textId="77777777" w:rsidR="00E729A1" w:rsidRPr="008C7547" w:rsidRDefault="00E729A1" w:rsidP="0077574C">
            <w:pPr>
              <w:pStyle w:val="Listenabsatz"/>
              <w:ind w:left="0"/>
              <w:rPr>
                <w:rFonts w:asciiTheme="minorHAnsi" w:hAnsiTheme="minorHAnsi" w:cstheme="minorHAnsi"/>
                <w:sz w:val="22"/>
                <w:szCs w:val="22"/>
              </w:rPr>
            </w:pPr>
          </w:p>
        </w:tc>
        <w:tc>
          <w:tcPr>
            <w:tcW w:w="797" w:type="dxa"/>
            <w:tcBorders>
              <w:top w:val="nil"/>
              <w:left w:val="nil"/>
              <w:bottom w:val="single" w:sz="8" w:space="0" w:color="auto"/>
              <w:right w:val="single" w:sz="8" w:space="0" w:color="auto"/>
            </w:tcBorders>
            <w:tcMar>
              <w:top w:w="0" w:type="dxa"/>
              <w:left w:w="108" w:type="dxa"/>
              <w:bottom w:w="0" w:type="dxa"/>
              <w:right w:w="108" w:type="dxa"/>
            </w:tcMar>
          </w:tcPr>
          <w:p w14:paraId="47375025" w14:textId="77777777" w:rsidR="00E729A1" w:rsidRPr="008C7547" w:rsidRDefault="00E729A1" w:rsidP="0077574C">
            <w:pPr>
              <w:pStyle w:val="Listenabsatz"/>
              <w:ind w:left="0"/>
              <w:rPr>
                <w:rFonts w:asciiTheme="minorHAnsi" w:hAnsiTheme="minorHAnsi" w:cstheme="minorHAnsi"/>
                <w:sz w:val="22"/>
                <w:szCs w:val="22"/>
              </w:rPr>
            </w:pP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14:paraId="300A7F79" w14:textId="77777777" w:rsidR="00E729A1" w:rsidRPr="008C7547" w:rsidRDefault="00E729A1" w:rsidP="0077574C">
            <w:pPr>
              <w:pStyle w:val="Listenabsatz"/>
              <w:ind w:left="0"/>
              <w:rPr>
                <w:rFonts w:asciiTheme="minorHAnsi" w:hAnsiTheme="minorHAnsi" w:cstheme="minorHAnsi"/>
                <w:sz w:val="22"/>
                <w:szCs w:val="22"/>
              </w:rPr>
            </w:pPr>
          </w:p>
        </w:tc>
      </w:tr>
      <w:tr w:rsidR="00E729A1" w:rsidRPr="008C7547" w14:paraId="66F83B14" w14:textId="77777777" w:rsidTr="00E729A1">
        <w:trPr>
          <w:jc w:val="center"/>
        </w:trPr>
        <w:tc>
          <w:tcPr>
            <w:tcW w:w="557" w:type="dxa"/>
            <w:tcBorders>
              <w:top w:val="nil"/>
              <w:left w:val="single" w:sz="8" w:space="0" w:color="auto"/>
              <w:bottom w:val="single" w:sz="8" w:space="0" w:color="auto"/>
              <w:right w:val="single" w:sz="8" w:space="0" w:color="auto"/>
            </w:tcBorders>
          </w:tcPr>
          <w:p w14:paraId="1E6298FF" w14:textId="700ED94C" w:rsidR="00E729A1" w:rsidRPr="00E729A1" w:rsidRDefault="00E729A1" w:rsidP="0077574C">
            <w:pPr>
              <w:pStyle w:val="Listenabsatz"/>
              <w:ind w:left="0"/>
              <w:rPr>
                <w:rFonts w:asciiTheme="minorHAnsi" w:hAnsiTheme="minorHAnsi" w:cstheme="minorHAnsi"/>
                <w:b/>
                <w:sz w:val="22"/>
                <w:szCs w:val="22"/>
              </w:rPr>
            </w:pPr>
            <w:r w:rsidRPr="00E729A1">
              <w:rPr>
                <w:rFonts w:asciiTheme="minorHAnsi" w:hAnsiTheme="minorHAnsi" w:cstheme="minorHAnsi"/>
                <w:b/>
                <w:sz w:val="22"/>
                <w:szCs w:val="22"/>
              </w:rPr>
              <w:t>2.2c</w:t>
            </w:r>
          </w:p>
        </w:tc>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10B89" w14:textId="5027B549" w:rsidR="00E729A1" w:rsidRPr="008C7547" w:rsidRDefault="00E729A1" w:rsidP="0077574C">
            <w:pPr>
              <w:pStyle w:val="Listenabsatz"/>
              <w:ind w:left="0"/>
              <w:rPr>
                <w:rFonts w:asciiTheme="minorHAnsi" w:hAnsiTheme="minorHAnsi" w:cstheme="minorHAnsi"/>
                <w:sz w:val="22"/>
                <w:szCs w:val="22"/>
              </w:rPr>
            </w:pPr>
            <w:r w:rsidRPr="008C7547">
              <w:rPr>
                <w:rFonts w:asciiTheme="minorHAnsi" w:hAnsiTheme="minorHAnsi" w:cstheme="minorHAnsi"/>
                <w:sz w:val="22"/>
                <w:szCs w:val="22"/>
              </w:rPr>
              <w:t>OPS</w:t>
            </w:r>
          </w:p>
        </w:tc>
        <w:tc>
          <w:tcPr>
            <w:tcW w:w="2433" w:type="dxa"/>
            <w:tcBorders>
              <w:top w:val="nil"/>
              <w:left w:val="nil"/>
              <w:bottom w:val="single" w:sz="8" w:space="0" w:color="auto"/>
              <w:right w:val="single" w:sz="8" w:space="0" w:color="auto"/>
            </w:tcBorders>
            <w:tcMar>
              <w:top w:w="0" w:type="dxa"/>
              <w:left w:w="108" w:type="dxa"/>
              <w:bottom w:w="0" w:type="dxa"/>
              <w:right w:w="108" w:type="dxa"/>
            </w:tcMar>
          </w:tcPr>
          <w:p w14:paraId="3CE46195" w14:textId="77777777" w:rsidR="00E729A1" w:rsidRPr="008C7547" w:rsidRDefault="00E729A1" w:rsidP="0077574C">
            <w:pPr>
              <w:pStyle w:val="Listenabsatz"/>
              <w:ind w:left="0"/>
              <w:rPr>
                <w:rFonts w:asciiTheme="minorHAnsi" w:hAnsiTheme="minorHAnsi" w:cstheme="minorHAnsi"/>
                <w:sz w:val="22"/>
                <w:szCs w:val="22"/>
              </w:rPr>
            </w:pPr>
          </w:p>
        </w:tc>
        <w:tc>
          <w:tcPr>
            <w:tcW w:w="669" w:type="dxa"/>
            <w:tcBorders>
              <w:top w:val="nil"/>
              <w:left w:val="nil"/>
              <w:bottom w:val="single" w:sz="8" w:space="0" w:color="auto"/>
              <w:right w:val="single" w:sz="8" w:space="0" w:color="auto"/>
            </w:tcBorders>
            <w:tcMar>
              <w:top w:w="0" w:type="dxa"/>
              <w:left w:w="108" w:type="dxa"/>
              <w:bottom w:w="0" w:type="dxa"/>
              <w:right w:w="108" w:type="dxa"/>
            </w:tcMar>
          </w:tcPr>
          <w:p w14:paraId="208070AA" w14:textId="77777777" w:rsidR="00E729A1" w:rsidRPr="008C7547" w:rsidRDefault="00E729A1" w:rsidP="0077574C">
            <w:pPr>
              <w:pStyle w:val="Listenabsatz"/>
              <w:ind w:left="0"/>
              <w:rPr>
                <w:rFonts w:asciiTheme="minorHAnsi" w:hAnsiTheme="minorHAnsi" w:cstheme="minorHAnsi"/>
                <w:sz w:val="22"/>
                <w:szCs w:val="22"/>
              </w:rPr>
            </w:pPr>
          </w:p>
        </w:tc>
        <w:tc>
          <w:tcPr>
            <w:tcW w:w="882" w:type="dxa"/>
            <w:tcBorders>
              <w:top w:val="nil"/>
              <w:left w:val="nil"/>
              <w:bottom w:val="single" w:sz="8" w:space="0" w:color="auto"/>
              <w:right w:val="single" w:sz="8" w:space="0" w:color="auto"/>
            </w:tcBorders>
            <w:tcMar>
              <w:top w:w="0" w:type="dxa"/>
              <w:left w:w="108" w:type="dxa"/>
              <w:bottom w:w="0" w:type="dxa"/>
              <w:right w:w="108" w:type="dxa"/>
            </w:tcMar>
          </w:tcPr>
          <w:p w14:paraId="7A6EF3EF" w14:textId="77777777" w:rsidR="00E729A1" w:rsidRPr="008C7547" w:rsidRDefault="00E729A1" w:rsidP="0077574C">
            <w:pPr>
              <w:pStyle w:val="Listenabsatz"/>
              <w:ind w:left="0"/>
              <w:rPr>
                <w:rFonts w:asciiTheme="minorHAnsi" w:hAnsiTheme="minorHAnsi" w:cstheme="minorHAnsi"/>
                <w:sz w:val="22"/>
                <w:szCs w:val="22"/>
              </w:rPr>
            </w:pPr>
          </w:p>
        </w:tc>
        <w:tc>
          <w:tcPr>
            <w:tcW w:w="797" w:type="dxa"/>
            <w:tcBorders>
              <w:top w:val="nil"/>
              <w:left w:val="nil"/>
              <w:bottom w:val="single" w:sz="8" w:space="0" w:color="auto"/>
              <w:right w:val="single" w:sz="8" w:space="0" w:color="auto"/>
            </w:tcBorders>
            <w:tcMar>
              <w:top w:w="0" w:type="dxa"/>
              <w:left w:w="108" w:type="dxa"/>
              <w:bottom w:w="0" w:type="dxa"/>
              <w:right w:w="108" w:type="dxa"/>
            </w:tcMar>
          </w:tcPr>
          <w:p w14:paraId="0D911149" w14:textId="77777777" w:rsidR="00E729A1" w:rsidRPr="008C7547" w:rsidRDefault="00E729A1" w:rsidP="0077574C">
            <w:pPr>
              <w:pStyle w:val="Listenabsatz"/>
              <w:ind w:left="0"/>
              <w:rPr>
                <w:rFonts w:asciiTheme="minorHAnsi" w:hAnsiTheme="minorHAnsi" w:cstheme="minorHAnsi"/>
                <w:sz w:val="22"/>
                <w:szCs w:val="22"/>
              </w:rPr>
            </w:pPr>
          </w:p>
        </w:tc>
        <w:tc>
          <w:tcPr>
            <w:tcW w:w="2392" w:type="dxa"/>
            <w:tcBorders>
              <w:top w:val="nil"/>
              <w:left w:val="nil"/>
              <w:bottom w:val="single" w:sz="8" w:space="0" w:color="auto"/>
              <w:right w:val="single" w:sz="8" w:space="0" w:color="auto"/>
            </w:tcBorders>
            <w:tcMar>
              <w:top w:w="0" w:type="dxa"/>
              <w:left w:w="108" w:type="dxa"/>
              <w:bottom w:w="0" w:type="dxa"/>
              <w:right w:w="108" w:type="dxa"/>
            </w:tcMar>
          </w:tcPr>
          <w:p w14:paraId="1150E1EF" w14:textId="77777777" w:rsidR="00E729A1" w:rsidRPr="008C7547" w:rsidRDefault="00E729A1" w:rsidP="0077574C">
            <w:pPr>
              <w:pStyle w:val="Listenabsatz"/>
              <w:ind w:left="0"/>
              <w:rPr>
                <w:rFonts w:asciiTheme="minorHAnsi" w:hAnsiTheme="minorHAnsi" w:cstheme="minorHAnsi"/>
                <w:sz w:val="22"/>
                <w:szCs w:val="22"/>
              </w:rPr>
            </w:pPr>
          </w:p>
        </w:tc>
      </w:tr>
    </w:tbl>
    <w:p w14:paraId="5BFF6361" w14:textId="77777777" w:rsidR="00B45928" w:rsidRPr="008C7547" w:rsidRDefault="00B45928" w:rsidP="00B45928">
      <w:pPr>
        <w:rPr>
          <w:rFonts w:asciiTheme="minorHAnsi" w:eastAsiaTheme="minorHAnsi" w:hAnsiTheme="minorHAnsi" w:cstheme="minorHAnsi"/>
          <w:sz w:val="22"/>
          <w:szCs w:val="22"/>
        </w:rPr>
      </w:pPr>
    </w:p>
    <w:p w14:paraId="6F945667" w14:textId="77777777" w:rsidR="00C03850" w:rsidRPr="008C7547" w:rsidRDefault="00C03850" w:rsidP="00B45928">
      <w:pPr>
        <w:rPr>
          <w:rFonts w:asciiTheme="minorHAnsi" w:hAnsiTheme="minorHAnsi" w:cstheme="minorHAnsi"/>
          <w:b/>
          <w:sz w:val="22"/>
          <w:szCs w:val="22"/>
        </w:rPr>
      </w:pPr>
    </w:p>
    <w:tbl>
      <w:tblPr>
        <w:tblStyle w:val="Gitternetztabelle4Akzent3"/>
        <w:tblW w:w="9067" w:type="dxa"/>
        <w:tblLook w:val="04A0" w:firstRow="1" w:lastRow="0" w:firstColumn="1" w:lastColumn="0" w:noHBand="0" w:noVBand="1"/>
      </w:tblPr>
      <w:tblGrid>
        <w:gridCol w:w="1129"/>
        <w:gridCol w:w="2717"/>
        <w:gridCol w:w="5221"/>
      </w:tblGrid>
      <w:tr w:rsidR="00C03850" w:rsidRPr="008C7547" w14:paraId="112B8B63" w14:textId="77777777" w:rsidTr="003C3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541C602" w14:textId="77777777" w:rsidR="00C03850" w:rsidRPr="008C7547" w:rsidRDefault="00C03850" w:rsidP="003C3B18">
            <w:pPr>
              <w:rPr>
                <w:rFonts w:asciiTheme="minorHAnsi" w:hAnsiTheme="minorHAnsi" w:cstheme="minorHAnsi"/>
                <w:sz w:val="22"/>
                <w:szCs w:val="22"/>
                <w:lang w:eastAsia="en-US"/>
              </w:rPr>
            </w:pPr>
            <w:r w:rsidRPr="008C7547">
              <w:rPr>
                <w:rFonts w:asciiTheme="minorHAnsi" w:hAnsiTheme="minorHAnsi" w:cstheme="minorHAnsi"/>
                <w:sz w:val="22"/>
                <w:szCs w:val="22"/>
                <w:lang w:eastAsia="en-US"/>
              </w:rPr>
              <w:t>ID</w:t>
            </w:r>
          </w:p>
        </w:tc>
        <w:tc>
          <w:tcPr>
            <w:tcW w:w="2717" w:type="dxa"/>
          </w:tcPr>
          <w:p w14:paraId="775623EC" w14:textId="77777777" w:rsidR="00C03850" w:rsidRPr="008C7547" w:rsidRDefault="00C03850"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C7547">
              <w:rPr>
                <w:rFonts w:asciiTheme="minorHAnsi" w:hAnsiTheme="minorHAnsi" w:cstheme="minorHAnsi"/>
                <w:sz w:val="22"/>
                <w:szCs w:val="22"/>
                <w:lang w:eastAsia="en-US"/>
              </w:rPr>
              <w:t>Question</w:t>
            </w:r>
          </w:p>
        </w:tc>
        <w:tc>
          <w:tcPr>
            <w:tcW w:w="5221" w:type="dxa"/>
          </w:tcPr>
          <w:p w14:paraId="3EAD15D6" w14:textId="77777777" w:rsidR="00C03850" w:rsidRPr="008C7547" w:rsidRDefault="00C03850"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8C7547">
              <w:rPr>
                <w:rFonts w:asciiTheme="minorHAnsi" w:hAnsiTheme="minorHAnsi" w:cstheme="minorHAnsi"/>
                <w:sz w:val="22"/>
                <w:szCs w:val="22"/>
                <w:lang w:eastAsia="en-US"/>
              </w:rPr>
              <w:t>Response</w:t>
            </w:r>
          </w:p>
        </w:tc>
      </w:tr>
      <w:tr w:rsidR="00C03850" w:rsidRPr="008C7547" w14:paraId="15849171" w14:textId="77777777" w:rsidTr="003C3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E8F03DF" w14:textId="77777777" w:rsidR="00C03850" w:rsidRPr="008C7547" w:rsidRDefault="00C03850" w:rsidP="00C03850">
            <w:pPr>
              <w:rPr>
                <w:rFonts w:asciiTheme="minorHAnsi" w:hAnsiTheme="minorHAnsi" w:cstheme="minorHAnsi"/>
                <w:sz w:val="22"/>
                <w:szCs w:val="22"/>
                <w:lang w:eastAsia="en-US"/>
              </w:rPr>
            </w:pPr>
            <w:r w:rsidRPr="008C7547">
              <w:rPr>
                <w:rFonts w:asciiTheme="minorHAnsi" w:hAnsiTheme="minorHAnsi" w:cstheme="minorHAnsi"/>
                <w:sz w:val="22"/>
                <w:szCs w:val="22"/>
                <w:lang w:eastAsia="en-US"/>
              </w:rPr>
              <w:t>2.3</w:t>
            </w:r>
          </w:p>
        </w:tc>
        <w:tc>
          <w:tcPr>
            <w:tcW w:w="2717" w:type="dxa"/>
          </w:tcPr>
          <w:p w14:paraId="5F94509C" w14:textId="77777777" w:rsidR="00C03850" w:rsidRPr="008C7547" w:rsidRDefault="00C03850"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8C7547">
              <w:rPr>
                <w:rFonts w:asciiTheme="minorHAnsi" w:hAnsiTheme="minorHAnsi" w:cstheme="minorHAnsi"/>
                <w:sz w:val="22"/>
                <w:szCs w:val="22"/>
                <w:lang w:eastAsia="en-US"/>
              </w:rPr>
              <w:t>What are the expected obstacles for the adoption of these regulatory proposals, if any?</w:t>
            </w:r>
          </w:p>
        </w:tc>
        <w:tc>
          <w:tcPr>
            <w:tcW w:w="5221" w:type="dxa"/>
          </w:tcPr>
          <w:p w14:paraId="57E55F44" w14:textId="77777777" w:rsidR="00C03850" w:rsidRPr="008C7547" w:rsidRDefault="00C03850"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bl>
    <w:p w14:paraId="19CC5872" w14:textId="77777777" w:rsidR="00B45928" w:rsidRPr="008C7547" w:rsidRDefault="00B45928">
      <w:pPr>
        <w:rPr>
          <w:rFonts w:asciiTheme="minorHAnsi" w:hAnsiTheme="minorHAnsi" w:cstheme="minorHAnsi"/>
        </w:rPr>
      </w:pPr>
    </w:p>
    <w:p w14:paraId="142275F3" w14:textId="2AEA4B01" w:rsidR="004A0030" w:rsidRPr="004A0030" w:rsidRDefault="004A0030" w:rsidP="004A0030">
      <w:pPr>
        <w:shd w:val="clear" w:color="auto" w:fill="BDD6EE" w:themeFill="accent1" w:themeFillTint="66"/>
        <w:spacing w:before="120" w:after="120"/>
        <w:rPr>
          <w:rFonts w:asciiTheme="minorHAnsi" w:hAnsiTheme="minorHAnsi" w:cstheme="minorHAnsi"/>
          <w:b/>
          <w:color w:val="002060"/>
          <w:w w:val="90"/>
          <w:sz w:val="28"/>
        </w:rPr>
      </w:pPr>
      <w:r>
        <w:rPr>
          <w:rFonts w:asciiTheme="minorHAnsi" w:hAnsiTheme="minorHAnsi" w:cstheme="minorHAnsi"/>
          <w:b/>
          <w:color w:val="002060"/>
          <w:w w:val="90"/>
          <w:sz w:val="28"/>
        </w:rPr>
        <w:t xml:space="preserve">3 </w:t>
      </w:r>
      <w:r w:rsidRPr="004A0030">
        <w:rPr>
          <w:rFonts w:asciiTheme="minorHAnsi" w:hAnsiTheme="minorHAnsi" w:cstheme="minorHAnsi"/>
          <w:b/>
          <w:color w:val="002060"/>
          <w:w w:val="90"/>
          <w:sz w:val="28"/>
        </w:rPr>
        <w:t>Support from Advisory Bodies</w:t>
      </w:r>
    </w:p>
    <w:p w14:paraId="009A4C58" w14:textId="77777777" w:rsidR="004A0030" w:rsidRDefault="004A0030" w:rsidP="004A0030">
      <w:pPr>
        <w:pStyle w:val="TextBody"/>
        <w:spacing w:before="0" w:line="276" w:lineRule="auto"/>
        <w:ind w:left="0"/>
        <w:rPr>
          <w:rFonts w:ascii="Calibri" w:hAnsi="Calibri"/>
          <w:sz w:val="22"/>
        </w:rPr>
      </w:pPr>
      <w:r>
        <w:rPr>
          <w:rFonts w:ascii="Calibri" w:hAnsi="Calibri"/>
          <w:sz w:val="22"/>
        </w:rPr>
        <w:t xml:space="preserve">Unless you have answered to the email “nomination of gyroplane experts” sent by EASA to </w:t>
      </w:r>
      <w:r w:rsidRPr="0007443D">
        <w:rPr>
          <w:rFonts w:ascii="Calibri" w:hAnsi="Calibri"/>
          <w:sz w:val="22"/>
        </w:rPr>
        <w:t xml:space="preserve"> Aircrew </w:t>
      </w:r>
      <w:proofErr w:type="spellStart"/>
      <w:r w:rsidRPr="0007443D">
        <w:rPr>
          <w:rFonts w:ascii="Calibri" w:hAnsi="Calibri"/>
          <w:sz w:val="22"/>
        </w:rPr>
        <w:t>TeB</w:t>
      </w:r>
      <w:proofErr w:type="spellEnd"/>
      <w:r w:rsidRPr="0007443D">
        <w:rPr>
          <w:rFonts w:ascii="Calibri" w:hAnsi="Calibri"/>
          <w:sz w:val="22"/>
        </w:rPr>
        <w:t xml:space="preserve"> </w:t>
      </w:r>
      <w:r>
        <w:rPr>
          <w:rFonts w:ascii="Calibri" w:hAnsi="Calibri"/>
          <w:sz w:val="22"/>
        </w:rPr>
        <w:t>and</w:t>
      </w:r>
      <w:r w:rsidRPr="0007443D">
        <w:rPr>
          <w:rFonts w:ascii="Calibri" w:hAnsi="Calibri"/>
          <w:sz w:val="22"/>
        </w:rPr>
        <w:t xml:space="preserve"> FS.TEC</w:t>
      </w:r>
      <w:r>
        <w:rPr>
          <w:rFonts w:ascii="Calibri" w:hAnsi="Calibri"/>
          <w:sz w:val="22"/>
        </w:rPr>
        <w:t xml:space="preserve"> on 29 April 2019</w:t>
      </w:r>
      <w:r w:rsidRPr="0007443D">
        <w:rPr>
          <w:rFonts w:ascii="Calibri" w:hAnsi="Calibri"/>
          <w:sz w:val="22"/>
        </w:rPr>
        <w:t xml:space="preserve">, GA.TEB </w:t>
      </w:r>
      <w:r>
        <w:rPr>
          <w:rFonts w:ascii="Calibri" w:hAnsi="Calibri"/>
          <w:sz w:val="22"/>
        </w:rPr>
        <w:t xml:space="preserve">on 8 May 2019, </w:t>
      </w:r>
      <w:r w:rsidRPr="0007443D">
        <w:rPr>
          <w:rFonts w:ascii="Calibri" w:hAnsi="Calibri"/>
          <w:sz w:val="22"/>
        </w:rPr>
        <w:t>EM.TEC and PCAW.TEB</w:t>
      </w:r>
      <w:r>
        <w:rPr>
          <w:rFonts w:ascii="Calibri" w:hAnsi="Calibri"/>
          <w:sz w:val="22"/>
        </w:rPr>
        <w:t xml:space="preserve"> on </w:t>
      </w:r>
      <w:r w:rsidRPr="000B521F">
        <w:rPr>
          <w:rFonts w:ascii="Calibri" w:hAnsi="Calibri"/>
          <w:sz w:val="22"/>
        </w:rPr>
        <w:t>21/05/2019</w:t>
      </w:r>
      <w:r>
        <w:rPr>
          <w:rFonts w:ascii="Calibri" w:hAnsi="Calibri"/>
          <w:sz w:val="22"/>
        </w:rPr>
        <w:t xml:space="preserve">, </w:t>
      </w:r>
      <w:r w:rsidRPr="00720967">
        <w:rPr>
          <w:rFonts w:ascii="Calibri" w:hAnsi="Calibri"/>
          <w:sz w:val="22"/>
        </w:rPr>
        <w:t>EASA would welcome Member States and Stakeholders to identify gyroplane experts who could support the development of these rules</w:t>
      </w:r>
      <w:r>
        <w:rPr>
          <w:rFonts w:ascii="Calibri" w:hAnsi="Calibri"/>
          <w:sz w:val="22"/>
        </w:rPr>
        <w:t>:</w:t>
      </w:r>
    </w:p>
    <w:tbl>
      <w:tblPr>
        <w:tblStyle w:val="Gitternetztabelle4Akzent3"/>
        <w:tblW w:w="9067" w:type="dxa"/>
        <w:tblLook w:val="04A0" w:firstRow="1" w:lastRow="0" w:firstColumn="1" w:lastColumn="0" w:noHBand="0" w:noVBand="1"/>
      </w:tblPr>
      <w:tblGrid>
        <w:gridCol w:w="1129"/>
        <w:gridCol w:w="2717"/>
        <w:gridCol w:w="5221"/>
      </w:tblGrid>
      <w:tr w:rsidR="00E729A1" w:rsidRPr="00937C00" w14:paraId="74770F0C" w14:textId="77777777" w:rsidTr="00404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FAD267D" w14:textId="77777777" w:rsidR="00E729A1" w:rsidRPr="00937C00" w:rsidRDefault="00E729A1" w:rsidP="00404C0A">
            <w:pPr>
              <w:rPr>
                <w:rFonts w:asciiTheme="minorHAnsi" w:hAnsiTheme="minorHAnsi" w:cstheme="minorHAnsi"/>
                <w:sz w:val="22"/>
                <w:lang w:eastAsia="en-US"/>
              </w:rPr>
            </w:pPr>
            <w:r w:rsidRPr="00937C00">
              <w:rPr>
                <w:rFonts w:asciiTheme="minorHAnsi" w:hAnsiTheme="minorHAnsi" w:cstheme="minorHAnsi"/>
                <w:sz w:val="22"/>
                <w:lang w:eastAsia="en-US"/>
              </w:rPr>
              <w:t>ID</w:t>
            </w:r>
          </w:p>
        </w:tc>
        <w:tc>
          <w:tcPr>
            <w:tcW w:w="2717" w:type="dxa"/>
          </w:tcPr>
          <w:p w14:paraId="40AA6978" w14:textId="30C400B4" w:rsidR="00E729A1" w:rsidRPr="00937C00" w:rsidRDefault="00E729A1" w:rsidP="00404C0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Pr>
                <w:rFonts w:asciiTheme="minorHAnsi" w:hAnsiTheme="minorHAnsi" w:cstheme="minorHAnsi"/>
                <w:sz w:val="22"/>
                <w:lang w:eastAsia="en-US"/>
              </w:rPr>
              <w:t>Item</w:t>
            </w:r>
          </w:p>
        </w:tc>
        <w:tc>
          <w:tcPr>
            <w:tcW w:w="5221" w:type="dxa"/>
          </w:tcPr>
          <w:p w14:paraId="649CF530" w14:textId="77777777" w:rsidR="00E729A1" w:rsidRPr="00937C00" w:rsidRDefault="00E729A1" w:rsidP="00404C0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Response</w:t>
            </w:r>
          </w:p>
        </w:tc>
      </w:tr>
      <w:tr w:rsidR="00E729A1" w:rsidRPr="00937C00" w14:paraId="535B7035" w14:textId="77777777" w:rsidTr="00404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6892CAF" w14:textId="23B7F312" w:rsidR="00E729A1" w:rsidRPr="00937C00" w:rsidRDefault="00E729A1" w:rsidP="00E729A1">
            <w:pPr>
              <w:rPr>
                <w:rFonts w:asciiTheme="minorHAnsi" w:hAnsiTheme="minorHAnsi" w:cstheme="minorHAnsi"/>
                <w:sz w:val="22"/>
                <w:lang w:eastAsia="en-US"/>
              </w:rPr>
            </w:pPr>
            <w:r>
              <w:rPr>
                <w:rFonts w:asciiTheme="minorHAnsi" w:hAnsiTheme="minorHAnsi" w:cstheme="minorHAnsi"/>
                <w:sz w:val="22"/>
                <w:lang w:eastAsia="en-US"/>
              </w:rPr>
              <w:t>3</w:t>
            </w:r>
            <w:r w:rsidRPr="00937C00">
              <w:rPr>
                <w:rFonts w:asciiTheme="minorHAnsi" w:hAnsiTheme="minorHAnsi" w:cstheme="minorHAnsi"/>
                <w:sz w:val="22"/>
                <w:lang w:eastAsia="en-US"/>
              </w:rPr>
              <w:t>.1</w:t>
            </w:r>
          </w:p>
        </w:tc>
        <w:tc>
          <w:tcPr>
            <w:tcW w:w="2717" w:type="dxa"/>
          </w:tcPr>
          <w:p w14:paraId="2783E9A7" w14:textId="6A5BC0F2" w:rsidR="00E729A1" w:rsidRPr="00937C00" w:rsidRDefault="00E729A1" w:rsidP="00404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Pr>
                <w:rFonts w:ascii="Calibri" w:hAnsi="Calibri"/>
                <w:sz w:val="22"/>
              </w:rPr>
              <w:t>NAAs or industry stakeholder name</w:t>
            </w:r>
          </w:p>
        </w:tc>
        <w:tc>
          <w:tcPr>
            <w:tcW w:w="5221" w:type="dxa"/>
          </w:tcPr>
          <w:p w14:paraId="0AA7685D" w14:textId="4EE10119" w:rsidR="00E729A1" w:rsidRPr="00937C00" w:rsidRDefault="00E729A1" w:rsidP="00404C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E729A1" w:rsidRPr="00937C00" w14:paraId="7D793B9E" w14:textId="77777777" w:rsidTr="00404C0A">
        <w:tc>
          <w:tcPr>
            <w:cnfStyle w:val="001000000000" w:firstRow="0" w:lastRow="0" w:firstColumn="1" w:lastColumn="0" w:oddVBand="0" w:evenVBand="0" w:oddHBand="0" w:evenHBand="0" w:firstRowFirstColumn="0" w:firstRowLastColumn="0" w:lastRowFirstColumn="0" w:lastRowLastColumn="0"/>
            <w:tcW w:w="1129" w:type="dxa"/>
          </w:tcPr>
          <w:p w14:paraId="75EC7279" w14:textId="366BBCAE" w:rsidR="00E729A1" w:rsidRPr="00937C00" w:rsidRDefault="00E729A1" w:rsidP="00E729A1">
            <w:pPr>
              <w:rPr>
                <w:rFonts w:asciiTheme="minorHAnsi" w:hAnsiTheme="minorHAnsi" w:cstheme="minorHAnsi"/>
                <w:sz w:val="22"/>
                <w:lang w:eastAsia="en-US"/>
              </w:rPr>
            </w:pPr>
            <w:r>
              <w:rPr>
                <w:rFonts w:asciiTheme="minorHAnsi" w:hAnsiTheme="minorHAnsi" w:cstheme="minorHAnsi"/>
                <w:sz w:val="22"/>
                <w:lang w:eastAsia="en-US"/>
              </w:rPr>
              <w:t>3</w:t>
            </w:r>
            <w:r w:rsidRPr="00937C00">
              <w:rPr>
                <w:rFonts w:asciiTheme="minorHAnsi" w:hAnsiTheme="minorHAnsi" w:cstheme="minorHAnsi"/>
                <w:sz w:val="22"/>
                <w:lang w:eastAsia="en-US"/>
              </w:rPr>
              <w:t>.</w:t>
            </w:r>
            <w:r>
              <w:rPr>
                <w:rFonts w:asciiTheme="minorHAnsi" w:hAnsiTheme="minorHAnsi" w:cstheme="minorHAnsi"/>
                <w:sz w:val="22"/>
                <w:lang w:eastAsia="en-US"/>
              </w:rPr>
              <w:t>2</w:t>
            </w:r>
          </w:p>
        </w:tc>
        <w:tc>
          <w:tcPr>
            <w:tcW w:w="2717" w:type="dxa"/>
          </w:tcPr>
          <w:p w14:paraId="0AF08844" w14:textId="5D05EFA9" w:rsidR="00E729A1" w:rsidRPr="00937C00" w:rsidRDefault="00E729A1" w:rsidP="00404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Pr>
                <w:rFonts w:ascii="Calibri" w:hAnsi="Calibri"/>
                <w:sz w:val="22"/>
              </w:rPr>
              <w:t>Expert name(s) and contact details</w:t>
            </w:r>
          </w:p>
        </w:tc>
        <w:tc>
          <w:tcPr>
            <w:tcW w:w="5221" w:type="dxa"/>
          </w:tcPr>
          <w:p w14:paraId="48A8595E" w14:textId="77777777" w:rsidR="00E729A1" w:rsidRPr="00937C00" w:rsidRDefault="00E729A1" w:rsidP="00404C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r w:rsidR="00E729A1" w:rsidRPr="00937C00" w14:paraId="0B174FA5" w14:textId="77777777" w:rsidTr="00404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96715C3" w14:textId="70EB6898" w:rsidR="00E729A1" w:rsidRDefault="00E729A1" w:rsidP="00E729A1">
            <w:pPr>
              <w:rPr>
                <w:rFonts w:asciiTheme="minorHAnsi" w:hAnsiTheme="minorHAnsi" w:cstheme="minorHAnsi"/>
                <w:sz w:val="22"/>
                <w:lang w:eastAsia="en-US"/>
              </w:rPr>
            </w:pPr>
            <w:r>
              <w:rPr>
                <w:rFonts w:asciiTheme="minorHAnsi" w:hAnsiTheme="minorHAnsi" w:cstheme="minorHAnsi"/>
                <w:sz w:val="22"/>
                <w:lang w:eastAsia="en-US"/>
              </w:rPr>
              <w:t>3.3</w:t>
            </w:r>
          </w:p>
        </w:tc>
        <w:tc>
          <w:tcPr>
            <w:tcW w:w="2717" w:type="dxa"/>
          </w:tcPr>
          <w:p w14:paraId="52BA8B24" w14:textId="157C4434" w:rsidR="00E729A1" w:rsidRDefault="00E729A1" w:rsidP="00E729A1">
            <w:pP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Expertise domain(s)</w:t>
            </w:r>
          </w:p>
        </w:tc>
        <w:tc>
          <w:tcPr>
            <w:tcW w:w="5221" w:type="dxa"/>
          </w:tcPr>
          <w:p w14:paraId="5978D1D9" w14:textId="77777777" w:rsidR="00E729A1" w:rsidRPr="00937C00" w:rsidRDefault="00E729A1" w:rsidP="00E729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E729A1" w:rsidRPr="00937C00" w14:paraId="5F724370" w14:textId="77777777" w:rsidTr="00404C0A">
        <w:tc>
          <w:tcPr>
            <w:cnfStyle w:val="001000000000" w:firstRow="0" w:lastRow="0" w:firstColumn="1" w:lastColumn="0" w:oddVBand="0" w:evenVBand="0" w:oddHBand="0" w:evenHBand="0" w:firstRowFirstColumn="0" w:firstRowLastColumn="0" w:lastRowFirstColumn="0" w:lastRowLastColumn="0"/>
            <w:tcW w:w="1129" w:type="dxa"/>
          </w:tcPr>
          <w:p w14:paraId="5897E0AD" w14:textId="12188156" w:rsidR="00E729A1" w:rsidRDefault="00E729A1" w:rsidP="00E729A1">
            <w:pPr>
              <w:rPr>
                <w:rFonts w:asciiTheme="minorHAnsi" w:hAnsiTheme="minorHAnsi" w:cstheme="minorHAnsi"/>
                <w:sz w:val="22"/>
                <w:lang w:eastAsia="en-US"/>
              </w:rPr>
            </w:pPr>
            <w:r>
              <w:rPr>
                <w:rFonts w:asciiTheme="minorHAnsi" w:hAnsiTheme="minorHAnsi" w:cstheme="minorHAnsi"/>
                <w:sz w:val="22"/>
                <w:lang w:eastAsia="en-US"/>
              </w:rPr>
              <w:t>3.4</w:t>
            </w:r>
          </w:p>
        </w:tc>
        <w:tc>
          <w:tcPr>
            <w:tcW w:w="2717" w:type="dxa"/>
          </w:tcPr>
          <w:p w14:paraId="55932D48" w14:textId="5B512A33" w:rsidR="00E729A1" w:rsidRDefault="00E729A1" w:rsidP="00E729A1">
            <w:pPr>
              <w:cnfStyle w:val="000000000000" w:firstRow="0" w:lastRow="0" w:firstColumn="0" w:lastColumn="0" w:oddVBand="0" w:evenVBand="0" w:oddHBand="0" w:evenHBand="0" w:firstRowFirstColumn="0" w:firstRowLastColumn="0" w:lastRowFirstColumn="0" w:lastRowLastColumn="0"/>
              <w:rPr>
                <w:rFonts w:ascii="Calibri" w:hAnsi="Calibri"/>
                <w:sz w:val="22"/>
              </w:rPr>
            </w:pPr>
            <w:r>
              <w:rPr>
                <w:rFonts w:ascii="Calibri" w:hAnsi="Calibri"/>
                <w:sz w:val="22"/>
              </w:rPr>
              <w:t>Workload availability in hours</w:t>
            </w:r>
          </w:p>
        </w:tc>
        <w:tc>
          <w:tcPr>
            <w:tcW w:w="5221" w:type="dxa"/>
          </w:tcPr>
          <w:p w14:paraId="0A3CF43B" w14:textId="77777777" w:rsidR="00E729A1" w:rsidRPr="00937C00" w:rsidRDefault="00E729A1" w:rsidP="00E729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r w:rsidR="00E729A1" w:rsidRPr="00937C00" w14:paraId="070F0274" w14:textId="77777777" w:rsidTr="00404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F32DD07" w14:textId="51268C4B" w:rsidR="00E729A1" w:rsidRDefault="00E729A1" w:rsidP="00E729A1">
            <w:pPr>
              <w:rPr>
                <w:rFonts w:asciiTheme="minorHAnsi" w:hAnsiTheme="minorHAnsi" w:cstheme="minorHAnsi"/>
                <w:sz w:val="22"/>
                <w:lang w:eastAsia="en-US"/>
              </w:rPr>
            </w:pPr>
            <w:r>
              <w:rPr>
                <w:rFonts w:asciiTheme="minorHAnsi" w:hAnsiTheme="minorHAnsi" w:cstheme="minorHAnsi"/>
                <w:sz w:val="22"/>
                <w:lang w:eastAsia="en-US"/>
              </w:rPr>
              <w:t>3.5</w:t>
            </w:r>
          </w:p>
        </w:tc>
        <w:tc>
          <w:tcPr>
            <w:tcW w:w="2717" w:type="dxa"/>
          </w:tcPr>
          <w:p w14:paraId="1D561B14" w14:textId="53CCBFEA" w:rsidR="00E729A1" w:rsidRDefault="00E729A1" w:rsidP="00E729A1">
            <w:pPr>
              <w:cnfStyle w:val="000000100000" w:firstRow="0" w:lastRow="0" w:firstColumn="0" w:lastColumn="0" w:oddVBand="0" w:evenVBand="0" w:oddHBand="1" w:evenHBand="0" w:firstRowFirstColumn="0" w:firstRowLastColumn="0" w:lastRowFirstColumn="0" w:lastRowLastColumn="0"/>
              <w:rPr>
                <w:rFonts w:ascii="Calibri" w:hAnsi="Calibri"/>
                <w:sz w:val="22"/>
              </w:rPr>
            </w:pPr>
            <w:r>
              <w:rPr>
                <w:rFonts w:ascii="Calibri" w:hAnsi="Calibri"/>
                <w:sz w:val="22"/>
              </w:rPr>
              <w:t>Period of availability : from month / 2019 to month / 2020</w:t>
            </w:r>
          </w:p>
        </w:tc>
        <w:tc>
          <w:tcPr>
            <w:tcW w:w="5221" w:type="dxa"/>
          </w:tcPr>
          <w:p w14:paraId="0B599753" w14:textId="77777777" w:rsidR="00E729A1" w:rsidRPr="00937C00" w:rsidRDefault="00E729A1" w:rsidP="00E729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bl>
    <w:p w14:paraId="167CDB22" w14:textId="77777777" w:rsidR="00E729A1" w:rsidRPr="00E729A1" w:rsidRDefault="00E729A1" w:rsidP="004A0030">
      <w:pPr>
        <w:pStyle w:val="TextBody"/>
        <w:spacing w:before="0" w:line="276" w:lineRule="auto"/>
        <w:ind w:left="0"/>
        <w:rPr>
          <w:rFonts w:ascii="Calibri" w:hAnsi="Calibri"/>
          <w:sz w:val="22"/>
          <w:lang w:val="en-GB"/>
        </w:rPr>
      </w:pPr>
    </w:p>
    <w:p w14:paraId="3DAA5389" w14:textId="77777777" w:rsidR="00C359C2" w:rsidRDefault="00C359C2">
      <w:pPr>
        <w:spacing w:after="160" w:line="259" w:lineRule="auto"/>
        <w:rPr>
          <w:rFonts w:asciiTheme="minorHAnsi" w:hAnsiTheme="minorHAnsi" w:cstheme="minorHAnsi"/>
          <w:b/>
          <w:color w:val="002060"/>
          <w:w w:val="90"/>
          <w:sz w:val="28"/>
        </w:rPr>
      </w:pPr>
      <w:r>
        <w:rPr>
          <w:rFonts w:asciiTheme="minorHAnsi" w:hAnsiTheme="minorHAnsi" w:cstheme="minorHAnsi"/>
          <w:b/>
          <w:color w:val="002060"/>
          <w:w w:val="90"/>
          <w:sz w:val="28"/>
        </w:rPr>
        <w:br w:type="page"/>
      </w:r>
    </w:p>
    <w:p w14:paraId="2969E1DC" w14:textId="7D6598F8" w:rsidR="00B45928" w:rsidRPr="00937C00" w:rsidRDefault="00C359C2" w:rsidP="0022033B">
      <w:pPr>
        <w:shd w:val="clear" w:color="auto" w:fill="BDD6EE" w:themeFill="accent1" w:themeFillTint="66"/>
        <w:spacing w:before="120" w:after="120"/>
        <w:rPr>
          <w:rFonts w:asciiTheme="minorHAnsi" w:hAnsiTheme="minorHAnsi" w:cstheme="minorHAnsi"/>
          <w:b/>
          <w:color w:val="002060"/>
          <w:w w:val="90"/>
          <w:sz w:val="28"/>
        </w:rPr>
      </w:pPr>
      <w:r>
        <w:rPr>
          <w:rFonts w:asciiTheme="minorHAnsi" w:hAnsiTheme="minorHAnsi" w:cstheme="minorHAnsi"/>
          <w:b/>
          <w:color w:val="002060"/>
          <w:w w:val="90"/>
          <w:sz w:val="28"/>
        </w:rPr>
        <w:lastRenderedPageBreak/>
        <w:t>4</w:t>
      </w:r>
      <w:r w:rsidR="00B45928" w:rsidRPr="00937C00">
        <w:rPr>
          <w:rFonts w:asciiTheme="minorHAnsi" w:hAnsiTheme="minorHAnsi" w:cstheme="minorHAnsi"/>
          <w:b/>
          <w:color w:val="002060"/>
          <w:w w:val="90"/>
          <w:sz w:val="28"/>
        </w:rPr>
        <w:t xml:space="preserve"> Facts on current gyroplane activity </w:t>
      </w:r>
    </w:p>
    <w:p w14:paraId="5E0A895D" w14:textId="77777777" w:rsidR="00B45928" w:rsidRPr="008C7547" w:rsidRDefault="00B45928">
      <w:pPr>
        <w:rPr>
          <w:rFonts w:asciiTheme="minorHAnsi" w:hAnsiTheme="minorHAnsi" w:cstheme="minorHAnsi"/>
        </w:rPr>
      </w:pPr>
    </w:p>
    <w:p w14:paraId="4D2CCECF" w14:textId="692206E2" w:rsidR="00B45928" w:rsidRPr="00937C00" w:rsidRDefault="00E71CA5" w:rsidP="00974539">
      <w:pPr>
        <w:jc w:val="both"/>
        <w:rPr>
          <w:rFonts w:asciiTheme="minorHAnsi" w:hAnsiTheme="minorHAnsi" w:cstheme="minorHAnsi"/>
          <w:b/>
          <w:sz w:val="24"/>
          <w:lang w:eastAsia="en-US"/>
        </w:rPr>
      </w:pPr>
      <w:r w:rsidRPr="00937C00">
        <w:rPr>
          <w:rFonts w:asciiTheme="minorHAnsi" w:hAnsiTheme="minorHAnsi" w:cstheme="minorHAnsi"/>
          <w:b/>
          <w:sz w:val="24"/>
          <w:lang w:eastAsia="en-US"/>
        </w:rPr>
        <w:t xml:space="preserve">PART A – Only for NAAs </w:t>
      </w:r>
    </w:p>
    <w:p w14:paraId="4B06BE54" w14:textId="77777777" w:rsidR="00B45928" w:rsidRPr="008C7547" w:rsidRDefault="00B45928" w:rsidP="00B45928">
      <w:pPr>
        <w:pStyle w:val="Listenabsatz"/>
        <w:jc w:val="both"/>
        <w:rPr>
          <w:rFonts w:asciiTheme="minorHAnsi" w:hAnsiTheme="minorHAnsi" w:cstheme="minorHAnsi"/>
          <w:b/>
          <w:sz w:val="22"/>
          <w:lang w:eastAsia="en-US"/>
        </w:rPr>
      </w:pPr>
    </w:p>
    <w:p w14:paraId="5CC08244" w14:textId="121B1421" w:rsidR="003639F5" w:rsidRPr="008C7547" w:rsidRDefault="004147DA" w:rsidP="00D24C0D">
      <w:pPr>
        <w:pStyle w:val="Listenabsatz"/>
        <w:spacing w:after="120"/>
        <w:jc w:val="both"/>
        <w:rPr>
          <w:rFonts w:asciiTheme="minorHAnsi" w:hAnsiTheme="minorHAnsi" w:cstheme="minorHAnsi"/>
          <w:b/>
          <w:color w:val="002060"/>
          <w:sz w:val="24"/>
          <w:lang w:eastAsia="en-US"/>
        </w:rPr>
      </w:pPr>
      <w:r>
        <w:rPr>
          <w:rFonts w:asciiTheme="minorHAnsi" w:hAnsiTheme="minorHAnsi" w:cstheme="minorHAnsi"/>
          <w:b/>
          <w:color w:val="002060"/>
          <w:sz w:val="24"/>
          <w:lang w:eastAsia="en-US"/>
        </w:rPr>
        <w:t>4</w:t>
      </w:r>
      <w:r w:rsidR="00EB2069" w:rsidRPr="008C7547">
        <w:rPr>
          <w:rFonts w:asciiTheme="minorHAnsi" w:hAnsiTheme="minorHAnsi" w:cstheme="minorHAnsi"/>
          <w:b/>
          <w:color w:val="002060"/>
          <w:sz w:val="24"/>
          <w:lang w:eastAsia="en-US"/>
        </w:rPr>
        <w:t xml:space="preserve">.1 </w:t>
      </w:r>
      <w:r w:rsidR="003639F5" w:rsidRPr="008C7547">
        <w:rPr>
          <w:rFonts w:asciiTheme="minorHAnsi" w:hAnsiTheme="minorHAnsi" w:cstheme="minorHAnsi"/>
          <w:b/>
          <w:color w:val="002060"/>
          <w:sz w:val="24"/>
          <w:lang w:eastAsia="en-US"/>
        </w:rPr>
        <w:t>Rules</w:t>
      </w:r>
    </w:p>
    <w:tbl>
      <w:tblPr>
        <w:tblStyle w:val="Gitternetztabelle4Akzent3"/>
        <w:tblW w:w="9067" w:type="dxa"/>
        <w:tblLook w:val="04A0" w:firstRow="1" w:lastRow="0" w:firstColumn="1" w:lastColumn="0" w:noHBand="0" w:noVBand="1"/>
      </w:tblPr>
      <w:tblGrid>
        <w:gridCol w:w="1129"/>
        <w:gridCol w:w="2717"/>
        <w:gridCol w:w="5221"/>
      </w:tblGrid>
      <w:tr w:rsidR="003639F5" w:rsidRPr="00937C00" w14:paraId="67D94FA9" w14:textId="77777777" w:rsidTr="003C3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0525E2A" w14:textId="77777777" w:rsidR="003639F5" w:rsidRPr="00937C00" w:rsidRDefault="003639F5" w:rsidP="003C3B18">
            <w:pPr>
              <w:rPr>
                <w:rFonts w:asciiTheme="minorHAnsi" w:hAnsiTheme="minorHAnsi" w:cstheme="minorHAnsi"/>
                <w:sz w:val="22"/>
                <w:lang w:eastAsia="en-US"/>
              </w:rPr>
            </w:pPr>
            <w:r w:rsidRPr="00937C00">
              <w:rPr>
                <w:rFonts w:asciiTheme="minorHAnsi" w:hAnsiTheme="minorHAnsi" w:cstheme="minorHAnsi"/>
                <w:sz w:val="22"/>
                <w:lang w:eastAsia="en-US"/>
              </w:rPr>
              <w:t>ID</w:t>
            </w:r>
          </w:p>
        </w:tc>
        <w:tc>
          <w:tcPr>
            <w:tcW w:w="2717" w:type="dxa"/>
          </w:tcPr>
          <w:p w14:paraId="52F36DF0" w14:textId="77777777" w:rsidR="003639F5" w:rsidRPr="00937C00" w:rsidRDefault="003639F5"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Question</w:t>
            </w:r>
          </w:p>
        </w:tc>
        <w:tc>
          <w:tcPr>
            <w:tcW w:w="5221" w:type="dxa"/>
          </w:tcPr>
          <w:p w14:paraId="5FCD739E" w14:textId="77777777" w:rsidR="003639F5" w:rsidRPr="00937C00" w:rsidRDefault="003639F5"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Response</w:t>
            </w:r>
          </w:p>
        </w:tc>
      </w:tr>
      <w:tr w:rsidR="003639F5" w:rsidRPr="00937C00" w14:paraId="7347B582" w14:textId="77777777" w:rsidTr="003C3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6D1E961" w14:textId="2319E6E6" w:rsidR="003639F5"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3639F5" w:rsidRPr="00937C00">
              <w:rPr>
                <w:rFonts w:asciiTheme="minorHAnsi" w:hAnsiTheme="minorHAnsi" w:cstheme="minorHAnsi"/>
                <w:sz w:val="22"/>
                <w:lang w:eastAsia="en-US"/>
              </w:rPr>
              <w:t>.1</w:t>
            </w:r>
            <w:r w:rsidR="009C108A" w:rsidRPr="00937C00">
              <w:rPr>
                <w:rFonts w:asciiTheme="minorHAnsi" w:hAnsiTheme="minorHAnsi" w:cstheme="minorHAnsi"/>
                <w:sz w:val="22"/>
                <w:lang w:eastAsia="en-US"/>
              </w:rPr>
              <w:t>a</w:t>
            </w:r>
          </w:p>
        </w:tc>
        <w:tc>
          <w:tcPr>
            <w:tcW w:w="2717" w:type="dxa"/>
          </w:tcPr>
          <w:p w14:paraId="0DF2DFB2" w14:textId="77777777" w:rsidR="003639F5" w:rsidRPr="00937C00" w:rsidRDefault="009C108A"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Are there rules at national level already existing for gyroplanes?</w:t>
            </w:r>
          </w:p>
        </w:tc>
        <w:tc>
          <w:tcPr>
            <w:tcW w:w="5221" w:type="dxa"/>
          </w:tcPr>
          <w:p w14:paraId="397C5EA5" w14:textId="3071109F" w:rsidR="003639F5" w:rsidRPr="00937C00" w:rsidRDefault="00014BC5"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Yes / No</w:t>
            </w:r>
          </w:p>
        </w:tc>
      </w:tr>
      <w:tr w:rsidR="009C108A" w:rsidRPr="00937C00" w14:paraId="6B18E8D6" w14:textId="77777777" w:rsidTr="003C3B18">
        <w:tc>
          <w:tcPr>
            <w:cnfStyle w:val="001000000000" w:firstRow="0" w:lastRow="0" w:firstColumn="1" w:lastColumn="0" w:oddVBand="0" w:evenVBand="0" w:oddHBand="0" w:evenHBand="0" w:firstRowFirstColumn="0" w:firstRowLastColumn="0" w:lastRowFirstColumn="0" w:lastRowLastColumn="0"/>
            <w:tcW w:w="1129" w:type="dxa"/>
          </w:tcPr>
          <w:p w14:paraId="210B26B4" w14:textId="4698F857" w:rsidR="009C108A"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9C108A" w:rsidRPr="00937C00">
              <w:rPr>
                <w:rFonts w:asciiTheme="minorHAnsi" w:hAnsiTheme="minorHAnsi" w:cstheme="minorHAnsi"/>
                <w:sz w:val="22"/>
                <w:lang w:eastAsia="en-US"/>
              </w:rPr>
              <w:t>.1b</w:t>
            </w:r>
          </w:p>
        </w:tc>
        <w:tc>
          <w:tcPr>
            <w:tcW w:w="2717" w:type="dxa"/>
          </w:tcPr>
          <w:p w14:paraId="43D87F36" w14:textId="479CE056" w:rsidR="009C108A" w:rsidRPr="00937C00" w:rsidRDefault="009C108A" w:rsidP="006D27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If yes, what do they cover (CAW, FCL, OPS)?</w:t>
            </w:r>
            <w:r w:rsidR="00DF120B" w:rsidRPr="00937C00">
              <w:rPr>
                <w:rFonts w:asciiTheme="minorHAnsi" w:hAnsiTheme="minorHAnsi" w:cstheme="minorHAnsi"/>
                <w:sz w:val="22"/>
                <w:lang w:eastAsia="en-US"/>
              </w:rPr>
              <w:t xml:space="preserve"> Please provide web links if any.</w:t>
            </w:r>
          </w:p>
        </w:tc>
        <w:tc>
          <w:tcPr>
            <w:tcW w:w="5221" w:type="dxa"/>
          </w:tcPr>
          <w:p w14:paraId="639520D1" w14:textId="77777777" w:rsidR="009C108A" w:rsidRPr="00937C00" w:rsidRDefault="009C108A"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bl>
    <w:p w14:paraId="35A93DB3" w14:textId="77777777" w:rsidR="003639F5" w:rsidRPr="008C7547" w:rsidRDefault="003639F5" w:rsidP="00B45928">
      <w:pPr>
        <w:pStyle w:val="Listenabsatz"/>
        <w:jc w:val="both"/>
        <w:rPr>
          <w:rFonts w:asciiTheme="minorHAnsi" w:hAnsiTheme="minorHAnsi" w:cstheme="minorHAnsi"/>
          <w:b/>
          <w:sz w:val="22"/>
          <w:lang w:eastAsia="en-US"/>
        </w:rPr>
      </w:pPr>
    </w:p>
    <w:p w14:paraId="38B0BB7E" w14:textId="333CA72D" w:rsidR="003639F5" w:rsidRPr="008C7547" w:rsidRDefault="004147DA" w:rsidP="00D24C0D">
      <w:pPr>
        <w:pStyle w:val="Listenabsatz"/>
        <w:spacing w:after="120"/>
        <w:jc w:val="both"/>
        <w:rPr>
          <w:rFonts w:asciiTheme="minorHAnsi" w:hAnsiTheme="minorHAnsi" w:cstheme="minorHAnsi"/>
          <w:b/>
          <w:color w:val="002060"/>
          <w:sz w:val="24"/>
          <w:lang w:eastAsia="en-US"/>
        </w:rPr>
      </w:pPr>
      <w:r>
        <w:rPr>
          <w:rFonts w:asciiTheme="minorHAnsi" w:hAnsiTheme="minorHAnsi" w:cstheme="minorHAnsi"/>
          <w:b/>
          <w:color w:val="002060"/>
          <w:sz w:val="24"/>
          <w:lang w:eastAsia="en-US"/>
        </w:rPr>
        <w:t>4</w:t>
      </w:r>
      <w:r w:rsidR="00EB2069" w:rsidRPr="008C7547">
        <w:rPr>
          <w:rFonts w:asciiTheme="minorHAnsi" w:hAnsiTheme="minorHAnsi" w:cstheme="minorHAnsi"/>
          <w:b/>
          <w:color w:val="002060"/>
          <w:sz w:val="24"/>
          <w:lang w:eastAsia="en-US"/>
        </w:rPr>
        <w:t xml:space="preserve">.2 </w:t>
      </w:r>
      <w:r w:rsidR="009C108A" w:rsidRPr="008C7547">
        <w:rPr>
          <w:rFonts w:asciiTheme="minorHAnsi" w:hAnsiTheme="minorHAnsi" w:cstheme="minorHAnsi"/>
          <w:b/>
          <w:color w:val="002060"/>
          <w:sz w:val="24"/>
          <w:lang w:eastAsia="en-US"/>
        </w:rPr>
        <w:t>Fleet</w:t>
      </w:r>
    </w:p>
    <w:tbl>
      <w:tblPr>
        <w:tblStyle w:val="Gitternetztabelle4Akzent3"/>
        <w:tblW w:w="9067" w:type="dxa"/>
        <w:tblLook w:val="04A0" w:firstRow="1" w:lastRow="0" w:firstColumn="1" w:lastColumn="0" w:noHBand="0" w:noVBand="1"/>
      </w:tblPr>
      <w:tblGrid>
        <w:gridCol w:w="1129"/>
        <w:gridCol w:w="2717"/>
        <w:gridCol w:w="5221"/>
      </w:tblGrid>
      <w:tr w:rsidR="009C108A" w:rsidRPr="00937C00" w14:paraId="6C59F8EC" w14:textId="77777777" w:rsidTr="00E62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6F15A4D7" w14:textId="77777777" w:rsidR="009C108A" w:rsidRPr="00937C00" w:rsidRDefault="009C108A" w:rsidP="003C3B18">
            <w:pPr>
              <w:rPr>
                <w:rFonts w:asciiTheme="minorHAnsi" w:hAnsiTheme="minorHAnsi" w:cstheme="minorHAnsi"/>
                <w:sz w:val="22"/>
                <w:lang w:eastAsia="en-US"/>
              </w:rPr>
            </w:pPr>
            <w:r w:rsidRPr="00937C00">
              <w:rPr>
                <w:rFonts w:asciiTheme="minorHAnsi" w:hAnsiTheme="minorHAnsi" w:cstheme="minorHAnsi"/>
                <w:sz w:val="22"/>
                <w:lang w:eastAsia="en-US"/>
              </w:rPr>
              <w:t>ID</w:t>
            </w:r>
          </w:p>
        </w:tc>
        <w:tc>
          <w:tcPr>
            <w:tcW w:w="2717" w:type="dxa"/>
          </w:tcPr>
          <w:p w14:paraId="2C61C4AB" w14:textId="77777777" w:rsidR="009C108A" w:rsidRPr="00937C00" w:rsidRDefault="009C108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Question</w:t>
            </w:r>
          </w:p>
        </w:tc>
        <w:tc>
          <w:tcPr>
            <w:tcW w:w="5221" w:type="dxa"/>
          </w:tcPr>
          <w:p w14:paraId="3DC291A3" w14:textId="77777777" w:rsidR="009C108A" w:rsidRPr="00937C00" w:rsidRDefault="009C108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Response</w:t>
            </w:r>
          </w:p>
        </w:tc>
      </w:tr>
      <w:tr w:rsidR="009C108A" w:rsidRPr="00937C00" w14:paraId="3CD34901" w14:textId="77777777" w:rsidTr="003C3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2AF665A" w14:textId="329A9CDE" w:rsidR="009C108A"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9C108A" w:rsidRPr="00937C00">
              <w:rPr>
                <w:rFonts w:asciiTheme="minorHAnsi" w:hAnsiTheme="minorHAnsi" w:cstheme="minorHAnsi"/>
                <w:sz w:val="22"/>
                <w:lang w:eastAsia="en-US"/>
              </w:rPr>
              <w:t>.2</w:t>
            </w:r>
            <w:r w:rsidR="00CA07AF" w:rsidRPr="00937C00">
              <w:rPr>
                <w:rFonts w:asciiTheme="minorHAnsi" w:hAnsiTheme="minorHAnsi" w:cstheme="minorHAnsi"/>
                <w:sz w:val="22"/>
                <w:lang w:eastAsia="en-US"/>
              </w:rPr>
              <w:t>a</w:t>
            </w:r>
          </w:p>
        </w:tc>
        <w:tc>
          <w:tcPr>
            <w:tcW w:w="2717" w:type="dxa"/>
          </w:tcPr>
          <w:p w14:paraId="2DF664D6" w14:textId="77777777" w:rsidR="009C108A" w:rsidRPr="00937C00" w:rsidRDefault="009C108A"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Number of gyroplanes registered</w:t>
            </w:r>
          </w:p>
        </w:tc>
        <w:tc>
          <w:tcPr>
            <w:tcW w:w="5221" w:type="dxa"/>
          </w:tcPr>
          <w:p w14:paraId="60872CEC" w14:textId="77777777" w:rsidR="009C108A" w:rsidRPr="00937C00" w:rsidRDefault="009C108A"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9C108A" w:rsidRPr="00937C00" w14:paraId="2E122A3E" w14:textId="77777777" w:rsidTr="003C3B18">
        <w:tc>
          <w:tcPr>
            <w:cnfStyle w:val="001000000000" w:firstRow="0" w:lastRow="0" w:firstColumn="1" w:lastColumn="0" w:oddVBand="0" w:evenVBand="0" w:oddHBand="0" w:evenHBand="0" w:firstRowFirstColumn="0" w:firstRowLastColumn="0" w:lastRowFirstColumn="0" w:lastRowLastColumn="0"/>
            <w:tcW w:w="1129" w:type="dxa"/>
          </w:tcPr>
          <w:p w14:paraId="10A47B17" w14:textId="18242C3D" w:rsidR="009C108A"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CA07AF" w:rsidRPr="00937C00">
              <w:rPr>
                <w:rFonts w:asciiTheme="minorHAnsi" w:hAnsiTheme="minorHAnsi" w:cstheme="minorHAnsi"/>
                <w:sz w:val="22"/>
                <w:lang w:eastAsia="en-US"/>
              </w:rPr>
              <w:t>.2b</w:t>
            </w:r>
          </w:p>
        </w:tc>
        <w:tc>
          <w:tcPr>
            <w:tcW w:w="2717" w:type="dxa"/>
          </w:tcPr>
          <w:p w14:paraId="1112DF06" w14:textId="58EC8427" w:rsidR="009C108A" w:rsidRPr="00937C00" w:rsidRDefault="00DF120B" w:rsidP="00DF12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F</w:t>
            </w:r>
            <w:r w:rsidR="00CA07AF" w:rsidRPr="00937C00">
              <w:rPr>
                <w:rFonts w:asciiTheme="minorHAnsi" w:hAnsiTheme="minorHAnsi" w:cstheme="minorHAnsi"/>
                <w:sz w:val="22"/>
                <w:lang w:eastAsia="en-US"/>
              </w:rPr>
              <w:t xml:space="preserve">light hours </w:t>
            </w:r>
          </w:p>
        </w:tc>
        <w:tc>
          <w:tcPr>
            <w:tcW w:w="5221" w:type="dxa"/>
          </w:tcPr>
          <w:p w14:paraId="1C02AF77" w14:textId="00366394" w:rsidR="009C108A" w:rsidRPr="00937C00" w:rsidRDefault="00DF120B" w:rsidP="00DF12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lang w:eastAsia="en-US"/>
              </w:rPr>
            </w:pPr>
            <w:r w:rsidRPr="00937C00">
              <w:rPr>
                <w:rFonts w:asciiTheme="minorHAnsi" w:hAnsiTheme="minorHAnsi" w:cstheme="minorHAnsi"/>
                <w:i/>
                <w:sz w:val="22"/>
                <w:lang w:eastAsia="en-US"/>
              </w:rPr>
              <w:t xml:space="preserve">Indicate total annual hours for the gyroplane </w:t>
            </w:r>
            <w:proofErr w:type="gramStart"/>
            <w:r w:rsidRPr="00937C00">
              <w:rPr>
                <w:rFonts w:asciiTheme="minorHAnsi" w:hAnsiTheme="minorHAnsi" w:cstheme="minorHAnsi"/>
                <w:i/>
                <w:sz w:val="22"/>
                <w:lang w:eastAsia="en-US"/>
              </w:rPr>
              <w:t>fleet, or</w:t>
            </w:r>
            <w:proofErr w:type="gramEnd"/>
            <w:r w:rsidRPr="00937C00">
              <w:rPr>
                <w:rFonts w:asciiTheme="minorHAnsi" w:hAnsiTheme="minorHAnsi" w:cstheme="minorHAnsi"/>
                <w:i/>
                <w:sz w:val="22"/>
                <w:lang w:eastAsia="en-US"/>
              </w:rPr>
              <w:t xml:space="preserve"> estimate flight hours per gyroplane or any other values to estimate the flight hours.</w:t>
            </w:r>
          </w:p>
        </w:tc>
      </w:tr>
      <w:tr w:rsidR="003E0662" w:rsidRPr="00937C00" w14:paraId="3224EDE8" w14:textId="77777777" w:rsidTr="003C3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7FD3B6B" w14:textId="3078BC81" w:rsidR="003E0662" w:rsidRPr="00937C00" w:rsidRDefault="00E729A1" w:rsidP="00DF120B">
            <w:pPr>
              <w:rPr>
                <w:rFonts w:asciiTheme="minorHAnsi" w:hAnsiTheme="minorHAnsi" w:cstheme="minorHAnsi"/>
                <w:sz w:val="22"/>
                <w:lang w:eastAsia="en-US"/>
              </w:rPr>
            </w:pPr>
            <w:r>
              <w:rPr>
                <w:rFonts w:asciiTheme="minorHAnsi" w:hAnsiTheme="minorHAnsi" w:cstheme="minorHAnsi"/>
                <w:sz w:val="22"/>
                <w:lang w:eastAsia="en-US"/>
              </w:rPr>
              <w:t>4</w:t>
            </w:r>
            <w:r w:rsidR="003E0662" w:rsidRPr="00937C00">
              <w:rPr>
                <w:rFonts w:asciiTheme="minorHAnsi" w:hAnsiTheme="minorHAnsi" w:cstheme="minorHAnsi"/>
                <w:sz w:val="22"/>
                <w:lang w:eastAsia="en-US"/>
              </w:rPr>
              <w:t>.2</w:t>
            </w:r>
            <w:r w:rsidR="00DF120B" w:rsidRPr="00937C00">
              <w:rPr>
                <w:rFonts w:asciiTheme="minorHAnsi" w:hAnsiTheme="minorHAnsi" w:cstheme="minorHAnsi"/>
                <w:sz w:val="22"/>
                <w:lang w:eastAsia="en-US"/>
              </w:rPr>
              <w:t>c</w:t>
            </w:r>
          </w:p>
        </w:tc>
        <w:tc>
          <w:tcPr>
            <w:tcW w:w="2717" w:type="dxa"/>
          </w:tcPr>
          <w:p w14:paraId="48DD6AE3" w14:textId="0A4FE447" w:rsidR="003E0662" w:rsidRPr="00937C00" w:rsidRDefault="003E0662"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If you have more information</w:t>
            </w:r>
            <w:r w:rsidR="00DF120B" w:rsidRPr="00937C00">
              <w:rPr>
                <w:rFonts w:asciiTheme="minorHAnsi" w:hAnsiTheme="minorHAnsi" w:cstheme="minorHAnsi"/>
                <w:sz w:val="22"/>
                <w:lang w:eastAsia="en-US"/>
              </w:rPr>
              <w:t xml:space="preserve"> like number of seats, date of manufacturing, MTOW, etc.</w:t>
            </w:r>
            <w:r w:rsidRPr="00937C00">
              <w:rPr>
                <w:rFonts w:asciiTheme="minorHAnsi" w:hAnsiTheme="minorHAnsi" w:cstheme="minorHAnsi"/>
                <w:sz w:val="22"/>
                <w:lang w:eastAsia="en-US"/>
              </w:rPr>
              <w:t>, please provide details.</w:t>
            </w:r>
          </w:p>
        </w:tc>
        <w:tc>
          <w:tcPr>
            <w:tcW w:w="5221" w:type="dxa"/>
          </w:tcPr>
          <w:p w14:paraId="715A5968" w14:textId="77777777" w:rsidR="003E0662" w:rsidRPr="00937C00" w:rsidRDefault="003E0662"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bl>
    <w:p w14:paraId="4DC7B253" w14:textId="77777777" w:rsidR="009C108A" w:rsidRPr="008C7547" w:rsidRDefault="009C108A" w:rsidP="00B45928">
      <w:pPr>
        <w:pStyle w:val="Listenabsatz"/>
        <w:jc w:val="both"/>
        <w:rPr>
          <w:rFonts w:asciiTheme="minorHAnsi" w:hAnsiTheme="minorHAnsi" w:cstheme="minorHAnsi"/>
          <w:b/>
          <w:sz w:val="22"/>
          <w:lang w:eastAsia="en-US"/>
        </w:rPr>
      </w:pPr>
    </w:p>
    <w:p w14:paraId="0110FA37" w14:textId="71AFBC82" w:rsidR="009C108A" w:rsidRPr="008C7547" w:rsidRDefault="004147DA" w:rsidP="00D24C0D">
      <w:pPr>
        <w:pStyle w:val="Listenabsatz"/>
        <w:spacing w:after="120"/>
        <w:jc w:val="both"/>
        <w:rPr>
          <w:rFonts w:asciiTheme="minorHAnsi" w:hAnsiTheme="minorHAnsi" w:cstheme="minorHAnsi"/>
          <w:b/>
          <w:color w:val="002060"/>
          <w:sz w:val="24"/>
          <w:lang w:eastAsia="en-US"/>
        </w:rPr>
      </w:pPr>
      <w:r>
        <w:rPr>
          <w:rFonts w:asciiTheme="minorHAnsi" w:hAnsiTheme="minorHAnsi" w:cstheme="minorHAnsi"/>
          <w:b/>
          <w:color w:val="002060"/>
          <w:sz w:val="24"/>
          <w:lang w:eastAsia="en-US"/>
        </w:rPr>
        <w:t>4</w:t>
      </w:r>
      <w:r w:rsidR="00EB2069" w:rsidRPr="008C7547">
        <w:rPr>
          <w:rFonts w:asciiTheme="minorHAnsi" w:hAnsiTheme="minorHAnsi" w:cstheme="minorHAnsi"/>
          <w:b/>
          <w:color w:val="002060"/>
          <w:sz w:val="24"/>
          <w:lang w:eastAsia="en-US"/>
        </w:rPr>
        <w:t xml:space="preserve">.3 </w:t>
      </w:r>
      <w:r w:rsidR="009C108A" w:rsidRPr="008C7547">
        <w:rPr>
          <w:rFonts w:asciiTheme="minorHAnsi" w:hAnsiTheme="minorHAnsi" w:cstheme="minorHAnsi"/>
          <w:b/>
          <w:color w:val="002060"/>
          <w:sz w:val="24"/>
          <w:lang w:eastAsia="en-US"/>
        </w:rPr>
        <w:t>Pilot training</w:t>
      </w:r>
    </w:p>
    <w:tbl>
      <w:tblPr>
        <w:tblStyle w:val="Gitternetztabelle4Akzent3"/>
        <w:tblW w:w="9067" w:type="dxa"/>
        <w:tblLook w:val="04A0" w:firstRow="1" w:lastRow="0" w:firstColumn="1" w:lastColumn="0" w:noHBand="0" w:noVBand="1"/>
      </w:tblPr>
      <w:tblGrid>
        <w:gridCol w:w="1129"/>
        <w:gridCol w:w="3544"/>
        <w:gridCol w:w="4394"/>
      </w:tblGrid>
      <w:tr w:rsidR="003F7143" w:rsidRPr="00937C00" w14:paraId="616BF6CB" w14:textId="77777777" w:rsidTr="006D27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27A04AF1" w14:textId="77777777" w:rsidR="003F7143" w:rsidRPr="00937C00" w:rsidRDefault="003F7143" w:rsidP="003C3B18">
            <w:pPr>
              <w:rPr>
                <w:rFonts w:asciiTheme="minorHAnsi" w:hAnsiTheme="minorHAnsi" w:cstheme="minorHAnsi"/>
                <w:sz w:val="22"/>
                <w:lang w:eastAsia="en-US"/>
              </w:rPr>
            </w:pPr>
            <w:r w:rsidRPr="00937C00">
              <w:rPr>
                <w:rFonts w:asciiTheme="minorHAnsi" w:hAnsiTheme="minorHAnsi" w:cstheme="minorHAnsi"/>
                <w:sz w:val="22"/>
                <w:lang w:eastAsia="en-US"/>
              </w:rPr>
              <w:t>ID</w:t>
            </w:r>
          </w:p>
        </w:tc>
        <w:tc>
          <w:tcPr>
            <w:tcW w:w="3544" w:type="dxa"/>
          </w:tcPr>
          <w:p w14:paraId="4B67D7BE" w14:textId="77777777" w:rsidR="003F7143" w:rsidRPr="00937C00" w:rsidRDefault="003F7143"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Question</w:t>
            </w:r>
          </w:p>
        </w:tc>
        <w:tc>
          <w:tcPr>
            <w:tcW w:w="4394" w:type="dxa"/>
          </w:tcPr>
          <w:p w14:paraId="69CC65D8" w14:textId="77777777" w:rsidR="003F7143" w:rsidRPr="00937C00" w:rsidRDefault="003F7143"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Response</w:t>
            </w:r>
          </w:p>
        </w:tc>
      </w:tr>
      <w:tr w:rsidR="003F7143" w:rsidRPr="00937C00" w14:paraId="76C3FF9C" w14:textId="77777777" w:rsidTr="006D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5E7B619" w14:textId="300AF6AC" w:rsidR="003F7143"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3F7143" w:rsidRPr="00937C00">
              <w:rPr>
                <w:rFonts w:asciiTheme="minorHAnsi" w:hAnsiTheme="minorHAnsi" w:cstheme="minorHAnsi"/>
                <w:sz w:val="22"/>
                <w:lang w:eastAsia="en-US"/>
              </w:rPr>
              <w:t>.3a</w:t>
            </w:r>
          </w:p>
        </w:tc>
        <w:tc>
          <w:tcPr>
            <w:tcW w:w="3544" w:type="dxa"/>
          </w:tcPr>
          <w:p w14:paraId="25418339" w14:textId="1F85BCAE" w:rsidR="003F7143" w:rsidRPr="00937C00" w:rsidRDefault="00B87949"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Number of gyroplane pilots</w:t>
            </w:r>
          </w:p>
        </w:tc>
        <w:tc>
          <w:tcPr>
            <w:tcW w:w="4394" w:type="dxa"/>
          </w:tcPr>
          <w:p w14:paraId="5D53E6A4" w14:textId="77777777" w:rsidR="003F7143" w:rsidRPr="00937C00" w:rsidRDefault="003F7143"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3F7143" w:rsidRPr="00937C00" w14:paraId="2422FA98" w14:textId="77777777" w:rsidTr="006D271B">
        <w:tc>
          <w:tcPr>
            <w:cnfStyle w:val="001000000000" w:firstRow="0" w:lastRow="0" w:firstColumn="1" w:lastColumn="0" w:oddVBand="0" w:evenVBand="0" w:oddHBand="0" w:evenHBand="0" w:firstRowFirstColumn="0" w:firstRowLastColumn="0" w:lastRowFirstColumn="0" w:lastRowLastColumn="0"/>
            <w:tcW w:w="1129" w:type="dxa"/>
          </w:tcPr>
          <w:p w14:paraId="76C0C29B" w14:textId="09D638F9" w:rsidR="003F7143"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EB2069" w:rsidRPr="00937C00">
              <w:rPr>
                <w:rFonts w:asciiTheme="minorHAnsi" w:hAnsiTheme="minorHAnsi" w:cstheme="minorHAnsi"/>
                <w:sz w:val="22"/>
                <w:lang w:eastAsia="en-US"/>
              </w:rPr>
              <w:t>.3b</w:t>
            </w:r>
          </w:p>
        </w:tc>
        <w:tc>
          <w:tcPr>
            <w:tcW w:w="3544" w:type="dxa"/>
          </w:tcPr>
          <w:p w14:paraId="5BF6A154" w14:textId="55FB5B7C" w:rsidR="003F7143" w:rsidRPr="00937C00" w:rsidRDefault="007A3CBD"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What other licences do gyroplane pilots usually have?</w:t>
            </w:r>
          </w:p>
        </w:tc>
        <w:tc>
          <w:tcPr>
            <w:tcW w:w="4394" w:type="dxa"/>
          </w:tcPr>
          <w:p w14:paraId="1F97F872" w14:textId="77777777" w:rsidR="003F7143" w:rsidRPr="00937C00" w:rsidRDefault="003F7143"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r w:rsidR="003F7143" w:rsidRPr="00937C00" w14:paraId="2824B465" w14:textId="77777777" w:rsidTr="006D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DA03D15" w14:textId="103DFE2C" w:rsidR="003F7143"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7A3CBD" w:rsidRPr="00937C00">
              <w:rPr>
                <w:rFonts w:asciiTheme="minorHAnsi" w:hAnsiTheme="minorHAnsi" w:cstheme="minorHAnsi"/>
                <w:sz w:val="22"/>
                <w:lang w:eastAsia="en-US"/>
              </w:rPr>
              <w:t>.3c</w:t>
            </w:r>
          </w:p>
        </w:tc>
        <w:tc>
          <w:tcPr>
            <w:tcW w:w="3544" w:type="dxa"/>
          </w:tcPr>
          <w:p w14:paraId="67542BB0" w14:textId="1D59D264" w:rsidR="003F7143" w:rsidRPr="00937C00" w:rsidRDefault="007A3CBD"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Number of gyroplane instructors</w:t>
            </w:r>
          </w:p>
        </w:tc>
        <w:tc>
          <w:tcPr>
            <w:tcW w:w="4394" w:type="dxa"/>
          </w:tcPr>
          <w:p w14:paraId="231CEFB5" w14:textId="77777777" w:rsidR="003F7143" w:rsidRPr="00937C00" w:rsidRDefault="003F7143"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7A3CBD" w:rsidRPr="00937C00" w14:paraId="5EC3F567" w14:textId="77777777" w:rsidTr="006D271B">
        <w:tc>
          <w:tcPr>
            <w:cnfStyle w:val="001000000000" w:firstRow="0" w:lastRow="0" w:firstColumn="1" w:lastColumn="0" w:oddVBand="0" w:evenVBand="0" w:oddHBand="0" w:evenHBand="0" w:firstRowFirstColumn="0" w:firstRowLastColumn="0" w:lastRowFirstColumn="0" w:lastRowLastColumn="0"/>
            <w:tcW w:w="1129" w:type="dxa"/>
          </w:tcPr>
          <w:p w14:paraId="50E0A1C9" w14:textId="586C0B65" w:rsidR="007A3CBD"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7A3CBD" w:rsidRPr="00937C00">
              <w:rPr>
                <w:rFonts w:asciiTheme="minorHAnsi" w:hAnsiTheme="minorHAnsi" w:cstheme="minorHAnsi"/>
                <w:sz w:val="22"/>
                <w:lang w:eastAsia="en-US"/>
              </w:rPr>
              <w:t>.3d</w:t>
            </w:r>
          </w:p>
        </w:tc>
        <w:tc>
          <w:tcPr>
            <w:tcW w:w="3544" w:type="dxa"/>
          </w:tcPr>
          <w:p w14:paraId="54AB78DB" w14:textId="0898D900" w:rsidR="007A3CBD" w:rsidRPr="00937C00" w:rsidRDefault="007A3CBD"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What other licences do gyroplane instructors usually have?</w:t>
            </w:r>
          </w:p>
        </w:tc>
        <w:tc>
          <w:tcPr>
            <w:tcW w:w="4394" w:type="dxa"/>
          </w:tcPr>
          <w:p w14:paraId="514853CE" w14:textId="77777777" w:rsidR="007A3CBD" w:rsidRPr="00937C00" w:rsidRDefault="007A3CBD"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r w:rsidR="007A3CBD" w:rsidRPr="00937C00" w14:paraId="495EBD63" w14:textId="77777777" w:rsidTr="006D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115FCCE" w14:textId="0544F870" w:rsidR="007A3CBD"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7A3CBD" w:rsidRPr="00937C00">
              <w:rPr>
                <w:rFonts w:asciiTheme="minorHAnsi" w:hAnsiTheme="minorHAnsi" w:cstheme="minorHAnsi"/>
                <w:sz w:val="22"/>
                <w:lang w:eastAsia="en-US"/>
              </w:rPr>
              <w:t>.3e</w:t>
            </w:r>
          </w:p>
        </w:tc>
        <w:tc>
          <w:tcPr>
            <w:tcW w:w="3544" w:type="dxa"/>
          </w:tcPr>
          <w:p w14:paraId="13903731" w14:textId="1FC68C85" w:rsidR="007A3CBD" w:rsidRPr="00937C00" w:rsidRDefault="007A3CBD"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Number of training organisation for gyroplanes</w:t>
            </w:r>
          </w:p>
        </w:tc>
        <w:tc>
          <w:tcPr>
            <w:tcW w:w="4394" w:type="dxa"/>
          </w:tcPr>
          <w:p w14:paraId="1EA209CD" w14:textId="77777777" w:rsidR="007A3CBD" w:rsidRPr="00937C00" w:rsidRDefault="007A3CBD"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bl>
    <w:p w14:paraId="4598B814" w14:textId="77777777" w:rsidR="009C108A" w:rsidRPr="008C7547" w:rsidRDefault="009C108A" w:rsidP="00B45928">
      <w:pPr>
        <w:pStyle w:val="Listenabsatz"/>
        <w:jc w:val="both"/>
        <w:rPr>
          <w:rFonts w:asciiTheme="minorHAnsi" w:hAnsiTheme="minorHAnsi" w:cstheme="minorHAnsi"/>
          <w:b/>
          <w:sz w:val="22"/>
          <w:lang w:eastAsia="en-US"/>
        </w:rPr>
      </w:pPr>
    </w:p>
    <w:p w14:paraId="0EDAB3BB" w14:textId="0A6EB5AE" w:rsidR="009C108A" w:rsidRPr="008C7547" w:rsidRDefault="004147DA" w:rsidP="00D24C0D">
      <w:pPr>
        <w:pStyle w:val="Listenabsatz"/>
        <w:spacing w:after="120"/>
        <w:jc w:val="both"/>
        <w:rPr>
          <w:rFonts w:asciiTheme="minorHAnsi" w:hAnsiTheme="minorHAnsi" w:cstheme="minorHAnsi"/>
          <w:b/>
          <w:color w:val="002060"/>
          <w:sz w:val="24"/>
          <w:lang w:eastAsia="en-US"/>
        </w:rPr>
      </w:pPr>
      <w:r>
        <w:rPr>
          <w:rFonts w:asciiTheme="minorHAnsi" w:hAnsiTheme="minorHAnsi" w:cstheme="minorHAnsi"/>
          <w:b/>
          <w:color w:val="002060"/>
          <w:sz w:val="24"/>
          <w:lang w:eastAsia="en-US"/>
        </w:rPr>
        <w:t>4</w:t>
      </w:r>
      <w:r w:rsidR="00EB2069" w:rsidRPr="008C7547">
        <w:rPr>
          <w:rFonts w:asciiTheme="minorHAnsi" w:hAnsiTheme="minorHAnsi" w:cstheme="minorHAnsi"/>
          <w:b/>
          <w:color w:val="002060"/>
          <w:sz w:val="24"/>
          <w:lang w:eastAsia="en-US"/>
        </w:rPr>
        <w:t xml:space="preserve">.4 </w:t>
      </w:r>
      <w:r w:rsidR="009C108A" w:rsidRPr="008C7547">
        <w:rPr>
          <w:rFonts w:asciiTheme="minorHAnsi" w:hAnsiTheme="minorHAnsi" w:cstheme="minorHAnsi"/>
          <w:b/>
          <w:color w:val="002060"/>
          <w:sz w:val="24"/>
          <w:lang w:eastAsia="en-US"/>
        </w:rPr>
        <w:t>Maintenance</w:t>
      </w:r>
    </w:p>
    <w:tbl>
      <w:tblPr>
        <w:tblStyle w:val="Gitternetztabelle4Akzent3"/>
        <w:tblW w:w="9067" w:type="dxa"/>
        <w:tblLook w:val="04A0" w:firstRow="1" w:lastRow="0" w:firstColumn="1" w:lastColumn="0" w:noHBand="0" w:noVBand="1"/>
      </w:tblPr>
      <w:tblGrid>
        <w:gridCol w:w="1129"/>
        <w:gridCol w:w="3544"/>
        <w:gridCol w:w="4394"/>
      </w:tblGrid>
      <w:tr w:rsidR="009C108A" w:rsidRPr="00937C00" w14:paraId="5EFE34A7" w14:textId="77777777" w:rsidTr="006D2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72DC5F3" w14:textId="77777777" w:rsidR="009C108A" w:rsidRPr="00937C00" w:rsidRDefault="009C108A" w:rsidP="003C3B18">
            <w:pPr>
              <w:rPr>
                <w:rFonts w:asciiTheme="minorHAnsi" w:hAnsiTheme="minorHAnsi" w:cstheme="minorHAnsi"/>
                <w:sz w:val="22"/>
                <w:lang w:eastAsia="en-US"/>
              </w:rPr>
            </w:pPr>
            <w:r w:rsidRPr="00937C00">
              <w:rPr>
                <w:rFonts w:asciiTheme="minorHAnsi" w:hAnsiTheme="minorHAnsi" w:cstheme="minorHAnsi"/>
                <w:sz w:val="22"/>
                <w:lang w:eastAsia="en-US"/>
              </w:rPr>
              <w:t>ID</w:t>
            </w:r>
          </w:p>
        </w:tc>
        <w:tc>
          <w:tcPr>
            <w:tcW w:w="3544" w:type="dxa"/>
          </w:tcPr>
          <w:p w14:paraId="3210043F" w14:textId="77777777" w:rsidR="009C108A" w:rsidRPr="00937C00" w:rsidRDefault="009C108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Question</w:t>
            </w:r>
          </w:p>
        </w:tc>
        <w:tc>
          <w:tcPr>
            <w:tcW w:w="4394" w:type="dxa"/>
          </w:tcPr>
          <w:p w14:paraId="2B7FC03A" w14:textId="77777777" w:rsidR="009C108A" w:rsidRPr="00937C00" w:rsidRDefault="009C108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Response</w:t>
            </w:r>
          </w:p>
        </w:tc>
      </w:tr>
      <w:tr w:rsidR="009C108A" w:rsidRPr="00937C00" w14:paraId="77195953" w14:textId="77777777" w:rsidTr="006D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936E4BA" w14:textId="6DBA468B" w:rsidR="0071278B"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71278B" w:rsidRPr="00937C00">
              <w:rPr>
                <w:rFonts w:asciiTheme="minorHAnsi" w:hAnsiTheme="minorHAnsi" w:cstheme="minorHAnsi"/>
                <w:sz w:val="22"/>
                <w:lang w:eastAsia="en-US"/>
              </w:rPr>
              <w:t>.4a</w:t>
            </w:r>
          </w:p>
        </w:tc>
        <w:tc>
          <w:tcPr>
            <w:tcW w:w="3544" w:type="dxa"/>
          </w:tcPr>
          <w:p w14:paraId="29F1894A" w14:textId="68BE8AE2" w:rsidR="009C108A" w:rsidRPr="00937C00" w:rsidRDefault="000333E0"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 xml:space="preserve">Number of maintenance organisations with gyroplane maintenance </w:t>
            </w:r>
          </w:p>
        </w:tc>
        <w:tc>
          <w:tcPr>
            <w:tcW w:w="4394" w:type="dxa"/>
          </w:tcPr>
          <w:p w14:paraId="322CADEE" w14:textId="77777777" w:rsidR="009C108A" w:rsidRPr="00937C00" w:rsidRDefault="009C108A"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71278B" w:rsidRPr="00937C00" w14:paraId="7A388AA6" w14:textId="77777777" w:rsidTr="006D271B">
        <w:tc>
          <w:tcPr>
            <w:cnfStyle w:val="001000000000" w:firstRow="0" w:lastRow="0" w:firstColumn="1" w:lastColumn="0" w:oddVBand="0" w:evenVBand="0" w:oddHBand="0" w:evenHBand="0" w:firstRowFirstColumn="0" w:firstRowLastColumn="0" w:lastRowFirstColumn="0" w:lastRowLastColumn="0"/>
            <w:tcW w:w="1129" w:type="dxa"/>
          </w:tcPr>
          <w:p w14:paraId="113D71C9" w14:textId="6345D9DC" w:rsidR="0071278B"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71278B" w:rsidRPr="00937C00">
              <w:rPr>
                <w:rFonts w:asciiTheme="minorHAnsi" w:hAnsiTheme="minorHAnsi" w:cstheme="minorHAnsi"/>
                <w:sz w:val="22"/>
                <w:lang w:eastAsia="en-US"/>
              </w:rPr>
              <w:t>.4b</w:t>
            </w:r>
          </w:p>
        </w:tc>
        <w:tc>
          <w:tcPr>
            <w:tcW w:w="3544" w:type="dxa"/>
          </w:tcPr>
          <w:p w14:paraId="7D42E39D" w14:textId="33092354" w:rsidR="0071278B" w:rsidRPr="00937C00" w:rsidRDefault="005E2A58"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Number of maintenance staff involved in gyroplane work</w:t>
            </w:r>
          </w:p>
        </w:tc>
        <w:tc>
          <w:tcPr>
            <w:tcW w:w="4394" w:type="dxa"/>
          </w:tcPr>
          <w:p w14:paraId="0A22F5B3" w14:textId="77777777" w:rsidR="0071278B" w:rsidRPr="00937C00" w:rsidRDefault="0071278B"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r w:rsidR="0071278B" w:rsidRPr="00937C00" w14:paraId="7447F924" w14:textId="77777777" w:rsidTr="006D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C7EC4D1" w14:textId="3262B2B1" w:rsidR="0071278B"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lastRenderedPageBreak/>
              <w:t>4</w:t>
            </w:r>
            <w:r w:rsidR="0071278B" w:rsidRPr="00937C00">
              <w:rPr>
                <w:rFonts w:asciiTheme="minorHAnsi" w:hAnsiTheme="minorHAnsi" w:cstheme="minorHAnsi"/>
                <w:sz w:val="22"/>
                <w:lang w:eastAsia="en-US"/>
              </w:rPr>
              <w:t>.4c</w:t>
            </w:r>
          </w:p>
        </w:tc>
        <w:tc>
          <w:tcPr>
            <w:tcW w:w="3544" w:type="dxa"/>
          </w:tcPr>
          <w:p w14:paraId="5651708C" w14:textId="009D23B0" w:rsidR="0071278B" w:rsidRPr="00937C00" w:rsidRDefault="005E2A58"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Which types of (national) licences?</w:t>
            </w:r>
          </w:p>
        </w:tc>
        <w:tc>
          <w:tcPr>
            <w:tcW w:w="4394" w:type="dxa"/>
          </w:tcPr>
          <w:p w14:paraId="0D5796FC" w14:textId="77777777" w:rsidR="0071278B" w:rsidRPr="00937C00" w:rsidRDefault="0071278B"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71278B" w:rsidRPr="00937C00" w14:paraId="5D294019" w14:textId="77777777" w:rsidTr="006D271B">
        <w:tc>
          <w:tcPr>
            <w:cnfStyle w:val="001000000000" w:firstRow="0" w:lastRow="0" w:firstColumn="1" w:lastColumn="0" w:oddVBand="0" w:evenVBand="0" w:oddHBand="0" w:evenHBand="0" w:firstRowFirstColumn="0" w:firstRowLastColumn="0" w:lastRowFirstColumn="0" w:lastRowLastColumn="0"/>
            <w:tcW w:w="1129" w:type="dxa"/>
          </w:tcPr>
          <w:p w14:paraId="07043E87" w14:textId="0C6AEE89" w:rsidR="0071278B"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71278B" w:rsidRPr="00937C00">
              <w:rPr>
                <w:rFonts w:asciiTheme="minorHAnsi" w:hAnsiTheme="minorHAnsi" w:cstheme="minorHAnsi"/>
                <w:sz w:val="22"/>
                <w:lang w:eastAsia="en-US"/>
              </w:rPr>
              <w:t>.4d</w:t>
            </w:r>
          </w:p>
        </w:tc>
        <w:tc>
          <w:tcPr>
            <w:tcW w:w="3544" w:type="dxa"/>
          </w:tcPr>
          <w:p w14:paraId="48DF7A23" w14:textId="276EC612" w:rsidR="0071278B" w:rsidRPr="00937C00" w:rsidRDefault="005E2A58"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Number of maintenance training organisations addressing gyroplanes</w:t>
            </w:r>
          </w:p>
        </w:tc>
        <w:tc>
          <w:tcPr>
            <w:tcW w:w="4394" w:type="dxa"/>
          </w:tcPr>
          <w:p w14:paraId="405D7A4A" w14:textId="77777777" w:rsidR="0071278B" w:rsidRPr="00937C00" w:rsidRDefault="0071278B"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bl>
    <w:p w14:paraId="2284CB80" w14:textId="77777777" w:rsidR="009C108A" w:rsidRPr="008C7547" w:rsidRDefault="009C108A" w:rsidP="00B45928">
      <w:pPr>
        <w:pStyle w:val="Listenabsatz"/>
        <w:jc w:val="both"/>
        <w:rPr>
          <w:rFonts w:asciiTheme="minorHAnsi" w:hAnsiTheme="minorHAnsi" w:cstheme="minorHAnsi"/>
          <w:b/>
          <w:sz w:val="22"/>
          <w:lang w:eastAsia="en-US"/>
        </w:rPr>
      </w:pPr>
    </w:p>
    <w:p w14:paraId="5B7FBB33" w14:textId="32872D17" w:rsidR="009C108A" w:rsidRPr="008C7547" w:rsidRDefault="004147DA" w:rsidP="00D24C0D">
      <w:pPr>
        <w:pStyle w:val="Listenabsatz"/>
        <w:spacing w:after="120"/>
        <w:jc w:val="both"/>
        <w:rPr>
          <w:rFonts w:asciiTheme="minorHAnsi" w:hAnsiTheme="minorHAnsi" w:cstheme="minorHAnsi"/>
          <w:b/>
          <w:color w:val="002060"/>
          <w:sz w:val="24"/>
          <w:lang w:eastAsia="en-US"/>
        </w:rPr>
      </w:pPr>
      <w:r>
        <w:rPr>
          <w:rFonts w:asciiTheme="minorHAnsi" w:hAnsiTheme="minorHAnsi" w:cstheme="minorHAnsi"/>
          <w:b/>
          <w:color w:val="002060"/>
          <w:sz w:val="24"/>
          <w:lang w:eastAsia="en-US"/>
        </w:rPr>
        <w:t>4</w:t>
      </w:r>
      <w:r w:rsidR="00EB2069" w:rsidRPr="008C7547">
        <w:rPr>
          <w:rFonts w:asciiTheme="minorHAnsi" w:hAnsiTheme="minorHAnsi" w:cstheme="minorHAnsi"/>
          <w:b/>
          <w:color w:val="002060"/>
          <w:sz w:val="24"/>
          <w:lang w:eastAsia="en-US"/>
        </w:rPr>
        <w:t xml:space="preserve">.5 </w:t>
      </w:r>
      <w:r w:rsidR="009C108A" w:rsidRPr="008C7547">
        <w:rPr>
          <w:rFonts w:asciiTheme="minorHAnsi" w:hAnsiTheme="minorHAnsi" w:cstheme="minorHAnsi"/>
          <w:b/>
          <w:color w:val="002060"/>
          <w:sz w:val="24"/>
          <w:lang w:eastAsia="en-US"/>
        </w:rPr>
        <w:t>Competent Authorities</w:t>
      </w:r>
      <w:r w:rsidR="00DF120B" w:rsidRPr="008C7547">
        <w:rPr>
          <w:rFonts w:asciiTheme="minorHAnsi" w:hAnsiTheme="minorHAnsi" w:cstheme="minorHAnsi"/>
          <w:b/>
          <w:color w:val="002060"/>
          <w:sz w:val="24"/>
          <w:lang w:eastAsia="en-US"/>
        </w:rPr>
        <w:t xml:space="preserve"> (CA)</w:t>
      </w:r>
    </w:p>
    <w:tbl>
      <w:tblPr>
        <w:tblStyle w:val="Gitternetztabelle4Akzent3"/>
        <w:tblW w:w="9067" w:type="dxa"/>
        <w:tblLook w:val="04A0" w:firstRow="1" w:lastRow="0" w:firstColumn="1" w:lastColumn="0" w:noHBand="0" w:noVBand="1"/>
      </w:tblPr>
      <w:tblGrid>
        <w:gridCol w:w="1129"/>
        <w:gridCol w:w="3544"/>
        <w:gridCol w:w="4394"/>
      </w:tblGrid>
      <w:tr w:rsidR="009C108A" w:rsidRPr="00937C00" w14:paraId="4971C3F3" w14:textId="77777777" w:rsidTr="006D27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4E3D7B3A" w14:textId="77777777" w:rsidR="009C108A" w:rsidRPr="00937C00" w:rsidRDefault="009C108A" w:rsidP="003C3B18">
            <w:pPr>
              <w:rPr>
                <w:rFonts w:asciiTheme="minorHAnsi" w:hAnsiTheme="minorHAnsi" w:cstheme="minorHAnsi"/>
                <w:sz w:val="22"/>
                <w:lang w:eastAsia="en-US"/>
              </w:rPr>
            </w:pPr>
            <w:r w:rsidRPr="00937C00">
              <w:rPr>
                <w:rFonts w:asciiTheme="minorHAnsi" w:hAnsiTheme="minorHAnsi" w:cstheme="minorHAnsi"/>
                <w:sz w:val="22"/>
                <w:lang w:eastAsia="en-US"/>
              </w:rPr>
              <w:t>ID</w:t>
            </w:r>
          </w:p>
        </w:tc>
        <w:tc>
          <w:tcPr>
            <w:tcW w:w="3544" w:type="dxa"/>
          </w:tcPr>
          <w:p w14:paraId="27AD48E6" w14:textId="77777777" w:rsidR="009C108A" w:rsidRPr="00937C00" w:rsidRDefault="009C108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Question</w:t>
            </w:r>
          </w:p>
        </w:tc>
        <w:tc>
          <w:tcPr>
            <w:tcW w:w="4394" w:type="dxa"/>
          </w:tcPr>
          <w:p w14:paraId="3DD25774" w14:textId="77777777" w:rsidR="009C108A" w:rsidRPr="00937C00" w:rsidRDefault="009C108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Response</w:t>
            </w:r>
          </w:p>
        </w:tc>
      </w:tr>
      <w:tr w:rsidR="009C108A" w:rsidRPr="00937C00" w14:paraId="350E1F0B" w14:textId="77777777" w:rsidTr="006D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C770DB5" w14:textId="2B784E53" w:rsidR="009C108A"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467640" w:rsidRPr="00937C00">
              <w:rPr>
                <w:rFonts w:asciiTheme="minorHAnsi" w:hAnsiTheme="minorHAnsi" w:cstheme="minorHAnsi"/>
                <w:sz w:val="22"/>
                <w:lang w:eastAsia="en-US"/>
              </w:rPr>
              <w:t>.5a</w:t>
            </w:r>
          </w:p>
        </w:tc>
        <w:tc>
          <w:tcPr>
            <w:tcW w:w="3544" w:type="dxa"/>
          </w:tcPr>
          <w:p w14:paraId="6E5596B8" w14:textId="251411D9" w:rsidR="009C108A" w:rsidRPr="00937C00" w:rsidRDefault="00585E8F"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Please provide information on potential gyroplanes projects which could fall under EASA certification</w:t>
            </w:r>
          </w:p>
        </w:tc>
        <w:tc>
          <w:tcPr>
            <w:tcW w:w="4394" w:type="dxa"/>
          </w:tcPr>
          <w:p w14:paraId="6483F2FF" w14:textId="77777777" w:rsidR="009C108A" w:rsidRPr="00937C00" w:rsidRDefault="009C108A"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467640" w:rsidRPr="00937C00" w14:paraId="6D0436D6" w14:textId="77777777" w:rsidTr="006D271B">
        <w:tc>
          <w:tcPr>
            <w:cnfStyle w:val="001000000000" w:firstRow="0" w:lastRow="0" w:firstColumn="1" w:lastColumn="0" w:oddVBand="0" w:evenVBand="0" w:oddHBand="0" w:evenHBand="0" w:firstRowFirstColumn="0" w:firstRowLastColumn="0" w:lastRowFirstColumn="0" w:lastRowLastColumn="0"/>
            <w:tcW w:w="1129" w:type="dxa"/>
          </w:tcPr>
          <w:p w14:paraId="51897E4E" w14:textId="55B74DD0" w:rsidR="00467640"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467640" w:rsidRPr="00937C00">
              <w:rPr>
                <w:rFonts w:asciiTheme="minorHAnsi" w:hAnsiTheme="minorHAnsi" w:cstheme="minorHAnsi"/>
                <w:sz w:val="22"/>
                <w:lang w:eastAsia="en-US"/>
              </w:rPr>
              <w:t>.5b</w:t>
            </w:r>
          </w:p>
        </w:tc>
        <w:tc>
          <w:tcPr>
            <w:tcW w:w="3544" w:type="dxa"/>
          </w:tcPr>
          <w:p w14:paraId="22BF5CC4" w14:textId="0FC6E7EF" w:rsidR="00467640" w:rsidRPr="00937C00" w:rsidRDefault="007906AD"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Number of CA experts dealing with gyroplane maintenance and gyroplane pilot licenses</w:t>
            </w:r>
          </w:p>
        </w:tc>
        <w:tc>
          <w:tcPr>
            <w:tcW w:w="4394" w:type="dxa"/>
          </w:tcPr>
          <w:p w14:paraId="22568A4B" w14:textId="77777777" w:rsidR="00467640" w:rsidRPr="00937C00" w:rsidRDefault="00467640"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r w:rsidR="00467640" w:rsidRPr="00937C00" w14:paraId="0641F126" w14:textId="77777777" w:rsidTr="006D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83B9269" w14:textId="163ACB7D" w:rsidR="00467640"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467640" w:rsidRPr="00937C00">
              <w:rPr>
                <w:rFonts w:asciiTheme="minorHAnsi" w:hAnsiTheme="minorHAnsi" w:cstheme="minorHAnsi"/>
                <w:sz w:val="22"/>
                <w:lang w:eastAsia="en-US"/>
              </w:rPr>
              <w:t>.5c</w:t>
            </w:r>
          </w:p>
        </w:tc>
        <w:tc>
          <w:tcPr>
            <w:tcW w:w="3544" w:type="dxa"/>
          </w:tcPr>
          <w:p w14:paraId="406C8BD4" w14:textId="17EFE2AC" w:rsidR="00467640" w:rsidRPr="00937C00" w:rsidRDefault="007906AD"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 xml:space="preserve">What is the estimated </w:t>
            </w:r>
            <w:r w:rsidR="0012474A" w:rsidRPr="00937C00">
              <w:rPr>
                <w:rFonts w:asciiTheme="minorHAnsi" w:hAnsiTheme="minorHAnsi" w:cstheme="minorHAnsi"/>
                <w:sz w:val="22"/>
                <w:lang w:eastAsia="en-US"/>
              </w:rPr>
              <w:t xml:space="preserve">total </w:t>
            </w:r>
            <w:r w:rsidRPr="00937C00">
              <w:rPr>
                <w:rFonts w:asciiTheme="minorHAnsi" w:hAnsiTheme="minorHAnsi" w:cstheme="minorHAnsi"/>
                <w:sz w:val="22"/>
                <w:lang w:eastAsia="en-US"/>
              </w:rPr>
              <w:t>number of annual hours spent by CA experts on gyroplane?</w:t>
            </w:r>
          </w:p>
        </w:tc>
        <w:tc>
          <w:tcPr>
            <w:tcW w:w="4394" w:type="dxa"/>
          </w:tcPr>
          <w:p w14:paraId="1F3D1B02" w14:textId="77777777" w:rsidR="00467640" w:rsidRPr="00937C00" w:rsidRDefault="00467640"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937C00" w:rsidRPr="00937C00" w14:paraId="03C9A2C1" w14:textId="77777777" w:rsidTr="006D271B">
        <w:tc>
          <w:tcPr>
            <w:cnfStyle w:val="001000000000" w:firstRow="0" w:lastRow="0" w:firstColumn="1" w:lastColumn="0" w:oddVBand="0" w:evenVBand="0" w:oddHBand="0" w:evenHBand="0" w:firstRowFirstColumn="0" w:firstRowLastColumn="0" w:lastRowFirstColumn="0" w:lastRowLastColumn="0"/>
            <w:tcW w:w="1129" w:type="dxa"/>
          </w:tcPr>
          <w:p w14:paraId="076D2454" w14:textId="74A504B7" w:rsidR="00937C00" w:rsidRPr="00937C00" w:rsidRDefault="00E729A1" w:rsidP="007E1681">
            <w:pPr>
              <w:rPr>
                <w:rFonts w:asciiTheme="minorHAnsi" w:hAnsiTheme="minorHAnsi" w:cstheme="minorHAnsi"/>
                <w:sz w:val="22"/>
                <w:lang w:eastAsia="en-US"/>
              </w:rPr>
            </w:pPr>
            <w:r>
              <w:rPr>
                <w:rFonts w:asciiTheme="minorHAnsi" w:hAnsiTheme="minorHAnsi" w:cstheme="minorHAnsi"/>
                <w:sz w:val="22"/>
                <w:lang w:eastAsia="en-US"/>
              </w:rPr>
              <w:t>4</w:t>
            </w:r>
            <w:r w:rsidR="00937C00" w:rsidRPr="00937C00">
              <w:rPr>
                <w:rFonts w:asciiTheme="minorHAnsi" w:hAnsiTheme="minorHAnsi" w:cstheme="minorHAnsi"/>
                <w:sz w:val="22"/>
                <w:lang w:eastAsia="en-US"/>
              </w:rPr>
              <w:t>.5c</w:t>
            </w:r>
          </w:p>
        </w:tc>
        <w:tc>
          <w:tcPr>
            <w:tcW w:w="3544" w:type="dxa"/>
          </w:tcPr>
          <w:p w14:paraId="01176C15" w14:textId="77777777" w:rsidR="00937C00" w:rsidRPr="00937C00" w:rsidRDefault="00937C00" w:rsidP="007E16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What is the estimated total number of annual hours spent by CA experts on gyroplane?</w:t>
            </w:r>
          </w:p>
        </w:tc>
        <w:tc>
          <w:tcPr>
            <w:tcW w:w="4394" w:type="dxa"/>
          </w:tcPr>
          <w:p w14:paraId="7A9A12A1" w14:textId="77777777" w:rsidR="00937C00" w:rsidRPr="00937C00" w:rsidRDefault="00937C00" w:rsidP="007E16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bl>
    <w:p w14:paraId="68D78CC4" w14:textId="77777777" w:rsidR="0012474A" w:rsidRPr="00937C00" w:rsidRDefault="0012474A">
      <w:pPr>
        <w:rPr>
          <w:rFonts w:asciiTheme="minorHAnsi" w:hAnsiTheme="minorHAnsi" w:cstheme="minorHAnsi"/>
          <w:sz w:val="22"/>
        </w:rPr>
      </w:pPr>
    </w:p>
    <w:p w14:paraId="30402275" w14:textId="6732FA5E" w:rsidR="0012474A" w:rsidRPr="00937C00" w:rsidRDefault="004147DA" w:rsidP="00937C00">
      <w:pPr>
        <w:pStyle w:val="Listenabsatz"/>
        <w:spacing w:after="120"/>
        <w:jc w:val="both"/>
        <w:rPr>
          <w:rFonts w:asciiTheme="minorHAnsi" w:hAnsiTheme="minorHAnsi" w:cstheme="minorHAnsi"/>
          <w:b/>
          <w:color w:val="002060"/>
          <w:sz w:val="24"/>
          <w:lang w:eastAsia="en-US"/>
        </w:rPr>
      </w:pPr>
      <w:r>
        <w:rPr>
          <w:rFonts w:asciiTheme="minorHAnsi" w:hAnsiTheme="minorHAnsi" w:cstheme="minorHAnsi"/>
          <w:b/>
          <w:color w:val="002060"/>
          <w:sz w:val="24"/>
          <w:lang w:eastAsia="en-US"/>
        </w:rPr>
        <w:t>4</w:t>
      </w:r>
      <w:r w:rsidR="00937C00" w:rsidRPr="008C7547">
        <w:rPr>
          <w:rFonts w:asciiTheme="minorHAnsi" w:hAnsiTheme="minorHAnsi" w:cstheme="minorHAnsi"/>
          <w:b/>
          <w:color w:val="002060"/>
          <w:sz w:val="24"/>
          <w:lang w:eastAsia="en-US"/>
        </w:rPr>
        <w:t xml:space="preserve">.6 </w:t>
      </w:r>
      <w:r w:rsidR="00937C00" w:rsidRPr="00937C00">
        <w:rPr>
          <w:rFonts w:asciiTheme="minorHAnsi" w:hAnsiTheme="minorHAnsi" w:cstheme="minorHAnsi"/>
          <w:b/>
          <w:color w:val="002060"/>
          <w:sz w:val="24"/>
          <w:lang w:eastAsia="en-US"/>
        </w:rPr>
        <w:t>What would be an estimated total cost and total number of hours to be spent by CA experts to set up the relevant activities for the gyroplanes now in EASA scope?</w:t>
      </w:r>
    </w:p>
    <w:tbl>
      <w:tblPr>
        <w:tblStyle w:val="Gitternetztabelle4Akzent3"/>
        <w:tblW w:w="9067" w:type="dxa"/>
        <w:tblLook w:val="04A0" w:firstRow="1" w:lastRow="0" w:firstColumn="1" w:lastColumn="0" w:noHBand="0" w:noVBand="1"/>
      </w:tblPr>
      <w:tblGrid>
        <w:gridCol w:w="1129"/>
        <w:gridCol w:w="3544"/>
        <w:gridCol w:w="4394"/>
      </w:tblGrid>
      <w:tr w:rsidR="00467640" w:rsidRPr="00937C00" w14:paraId="08B9DFA2" w14:textId="77777777" w:rsidTr="006D27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5C6EB949" w14:textId="75083993" w:rsidR="00467640" w:rsidRPr="00937C00" w:rsidRDefault="0012474A" w:rsidP="003C3B18">
            <w:pPr>
              <w:rPr>
                <w:rFonts w:asciiTheme="minorHAnsi" w:hAnsiTheme="minorHAnsi" w:cstheme="minorHAnsi"/>
                <w:sz w:val="22"/>
                <w:lang w:eastAsia="en-US"/>
              </w:rPr>
            </w:pPr>
            <w:r w:rsidRPr="00937C00">
              <w:rPr>
                <w:rFonts w:asciiTheme="minorHAnsi" w:hAnsiTheme="minorHAnsi" w:cstheme="minorHAnsi"/>
                <w:sz w:val="22"/>
                <w:lang w:eastAsia="en-US"/>
              </w:rPr>
              <w:t>ID</w:t>
            </w:r>
          </w:p>
        </w:tc>
        <w:tc>
          <w:tcPr>
            <w:tcW w:w="3544" w:type="dxa"/>
          </w:tcPr>
          <w:p w14:paraId="1EC70C06" w14:textId="24F02963" w:rsidR="00467640" w:rsidRPr="00937C00" w:rsidRDefault="0012474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Question</w:t>
            </w:r>
          </w:p>
        </w:tc>
        <w:tc>
          <w:tcPr>
            <w:tcW w:w="4394" w:type="dxa"/>
          </w:tcPr>
          <w:p w14:paraId="0F834CF5" w14:textId="77777777" w:rsidR="00462482" w:rsidRPr="00937C00" w:rsidRDefault="0012474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Response</w:t>
            </w:r>
          </w:p>
          <w:p w14:paraId="5525083D" w14:textId="23AB06BA" w:rsidR="00467640" w:rsidRPr="00937C00" w:rsidRDefault="00014BC5"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and detailed justifications</w:t>
            </w:r>
          </w:p>
        </w:tc>
      </w:tr>
      <w:tr w:rsidR="00467640" w:rsidRPr="00937C00" w14:paraId="3C3D27D9" w14:textId="77777777" w:rsidTr="006D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00C0C05" w14:textId="5CF83B9D" w:rsidR="00467640"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22033B" w:rsidRPr="00937C00">
              <w:rPr>
                <w:rFonts w:asciiTheme="minorHAnsi" w:hAnsiTheme="minorHAnsi" w:cstheme="minorHAnsi"/>
                <w:sz w:val="22"/>
                <w:lang w:eastAsia="en-US"/>
              </w:rPr>
              <w:t>.5d</w:t>
            </w:r>
          </w:p>
        </w:tc>
        <w:tc>
          <w:tcPr>
            <w:tcW w:w="3544" w:type="dxa"/>
          </w:tcPr>
          <w:p w14:paraId="7936035D" w14:textId="61757605" w:rsidR="00467640" w:rsidRPr="00937C00" w:rsidRDefault="00F13EC6"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One-off hours (to initiate the change once the new European common requirements have been adopted)</w:t>
            </w:r>
          </w:p>
        </w:tc>
        <w:tc>
          <w:tcPr>
            <w:tcW w:w="4394" w:type="dxa"/>
          </w:tcPr>
          <w:p w14:paraId="282C080A" w14:textId="77777777" w:rsidR="00467640" w:rsidRPr="00937C00" w:rsidRDefault="00467640"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r w:rsidR="00467640" w:rsidRPr="00937C00" w14:paraId="47C2910D" w14:textId="77777777" w:rsidTr="006D271B">
        <w:tc>
          <w:tcPr>
            <w:cnfStyle w:val="001000000000" w:firstRow="0" w:lastRow="0" w:firstColumn="1" w:lastColumn="0" w:oddVBand="0" w:evenVBand="0" w:oddHBand="0" w:evenHBand="0" w:firstRowFirstColumn="0" w:firstRowLastColumn="0" w:lastRowFirstColumn="0" w:lastRowLastColumn="0"/>
            <w:tcW w:w="1129" w:type="dxa"/>
          </w:tcPr>
          <w:p w14:paraId="1417E716" w14:textId="292B273C" w:rsidR="00467640"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22033B" w:rsidRPr="00937C00">
              <w:rPr>
                <w:rFonts w:asciiTheme="minorHAnsi" w:hAnsiTheme="minorHAnsi" w:cstheme="minorHAnsi"/>
                <w:sz w:val="22"/>
                <w:lang w:eastAsia="en-US"/>
              </w:rPr>
              <w:t>.5e</w:t>
            </w:r>
          </w:p>
        </w:tc>
        <w:tc>
          <w:tcPr>
            <w:tcW w:w="3544" w:type="dxa"/>
          </w:tcPr>
          <w:p w14:paraId="7408E25F" w14:textId="1FD587D4" w:rsidR="00467640" w:rsidRPr="00937C00" w:rsidRDefault="00F13EC6"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Recurrent annual hours (after rules have been implemented)</w:t>
            </w:r>
          </w:p>
        </w:tc>
        <w:tc>
          <w:tcPr>
            <w:tcW w:w="4394" w:type="dxa"/>
          </w:tcPr>
          <w:p w14:paraId="13E15D3C" w14:textId="77777777" w:rsidR="00467640" w:rsidRPr="00937C00" w:rsidRDefault="00467640"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r w:rsidR="00467640" w:rsidRPr="00937C00" w14:paraId="59742C77" w14:textId="77777777" w:rsidTr="006D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7C06463" w14:textId="7280B460" w:rsidR="00467640"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0745DA" w:rsidRPr="00937C00">
              <w:rPr>
                <w:rFonts w:asciiTheme="minorHAnsi" w:hAnsiTheme="minorHAnsi" w:cstheme="minorHAnsi"/>
                <w:sz w:val="22"/>
                <w:lang w:eastAsia="en-US"/>
              </w:rPr>
              <w:t>.5</w:t>
            </w:r>
            <w:r w:rsidR="0022033B" w:rsidRPr="00937C00">
              <w:rPr>
                <w:rFonts w:asciiTheme="minorHAnsi" w:hAnsiTheme="minorHAnsi" w:cstheme="minorHAnsi"/>
                <w:sz w:val="22"/>
                <w:lang w:eastAsia="en-US"/>
              </w:rPr>
              <w:t>f</w:t>
            </w:r>
          </w:p>
        </w:tc>
        <w:tc>
          <w:tcPr>
            <w:tcW w:w="3544" w:type="dxa"/>
          </w:tcPr>
          <w:p w14:paraId="3AD7F425" w14:textId="15C01440" w:rsidR="00467640" w:rsidRPr="00937C00" w:rsidRDefault="00F13EC6" w:rsidP="00987A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Other costs (IT, etc.)</w:t>
            </w:r>
          </w:p>
        </w:tc>
        <w:tc>
          <w:tcPr>
            <w:tcW w:w="4394" w:type="dxa"/>
          </w:tcPr>
          <w:p w14:paraId="09BE028A" w14:textId="77777777" w:rsidR="00467640" w:rsidRPr="00937C00" w:rsidRDefault="00467640"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bl>
    <w:p w14:paraId="79C9ACE1" w14:textId="77777777" w:rsidR="009C108A" w:rsidRPr="008C7547" w:rsidRDefault="009C108A" w:rsidP="00B45928">
      <w:pPr>
        <w:pStyle w:val="Listenabsatz"/>
        <w:jc w:val="both"/>
        <w:rPr>
          <w:rFonts w:asciiTheme="minorHAnsi" w:hAnsiTheme="minorHAnsi" w:cstheme="minorHAnsi"/>
          <w:b/>
          <w:sz w:val="22"/>
          <w:lang w:eastAsia="en-US"/>
        </w:rPr>
      </w:pPr>
    </w:p>
    <w:p w14:paraId="48FA234E" w14:textId="269A2FB8" w:rsidR="009C108A" w:rsidRPr="008C7547" w:rsidRDefault="004147DA" w:rsidP="00D24C0D">
      <w:pPr>
        <w:pStyle w:val="Listenabsatz"/>
        <w:spacing w:after="120"/>
        <w:jc w:val="both"/>
        <w:rPr>
          <w:rFonts w:asciiTheme="minorHAnsi" w:hAnsiTheme="minorHAnsi" w:cstheme="minorHAnsi"/>
          <w:b/>
          <w:color w:val="002060"/>
          <w:sz w:val="24"/>
          <w:lang w:eastAsia="en-US"/>
        </w:rPr>
      </w:pPr>
      <w:r>
        <w:rPr>
          <w:rFonts w:asciiTheme="minorHAnsi" w:hAnsiTheme="minorHAnsi" w:cstheme="minorHAnsi"/>
          <w:b/>
          <w:color w:val="002060"/>
          <w:sz w:val="24"/>
          <w:lang w:eastAsia="en-US"/>
        </w:rPr>
        <w:t>4</w:t>
      </w:r>
      <w:r w:rsidR="00DD6831" w:rsidRPr="008C7547">
        <w:rPr>
          <w:rFonts w:asciiTheme="minorHAnsi" w:hAnsiTheme="minorHAnsi" w:cstheme="minorHAnsi"/>
          <w:b/>
          <w:color w:val="002060"/>
          <w:sz w:val="24"/>
          <w:lang w:eastAsia="en-US"/>
        </w:rPr>
        <w:t xml:space="preserve">.6 </w:t>
      </w:r>
      <w:r w:rsidR="009C108A" w:rsidRPr="008C7547">
        <w:rPr>
          <w:rFonts w:asciiTheme="minorHAnsi" w:hAnsiTheme="minorHAnsi" w:cstheme="minorHAnsi"/>
          <w:b/>
          <w:color w:val="002060"/>
          <w:sz w:val="24"/>
          <w:lang w:eastAsia="en-US"/>
        </w:rPr>
        <w:t>Rules of the Air</w:t>
      </w:r>
    </w:p>
    <w:tbl>
      <w:tblPr>
        <w:tblStyle w:val="Gitternetztabelle4Akzent3"/>
        <w:tblW w:w="9209" w:type="dxa"/>
        <w:tblLook w:val="04A0" w:firstRow="1" w:lastRow="0" w:firstColumn="1" w:lastColumn="0" w:noHBand="0" w:noVBand="1"/>
      </w:tblPr>
      <w:tblGrid>
        <w:gridCol w:w="1129"/>
        <w:gridCol w:w="3544"/>
        <w:gridCol w:w="4536"/>
      </w:tblGrid>
      <w:tr w:rsidR="009C108A" w:rsidRPr="00937C00" w14:paraId="31F039BD" w14:textId="77777777" w:rsidTr="006D27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3F295302" w14:textId="77777777" w:rsidR="009C108A" w:rsidRPr="00937C00" w:rsidRDefault="009C108A" w:rsidP="003C3B18">
            <w:pPr>
              <w:rPr>
                <w:rFonts w:asciiTheme="minorHAnsi" w:hAnsiTheme="minorHAnsi" w:cstheme="minorHAnsi"/>
                <w:sz w:val="22"/>
                <w:lang w:eastAsia="en-US"/>
              </w:rPr>
            </w:pPr>
            <w:r w:rsidRPr="00937C00">
              <w:rPr>
                <w:rFonts w:asciiTheme="minorHAnsi" w:hAnsiTheme="minorHAnsi" w:cstheme="minorHAnsi"/>
                <w:sz w:val="22"/>
                <w:lang w:eastAsia="en-US"/>
              </w:rPr>
              <w:t>ID</w:t>
            </w:r>
          </w:p>
        </w:tc>
        <w:tc>
          <w:tcPr>
            <w:tcW w:w="3544" w:type="dxa"/>
          </w:tcPr>
          <w:p w14:paraId="2F624E3E" w14:textId="77777777" w:rsidR="009C108A" w:rsidRPr="00937C00" w:rsidRDefault="009C108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Question</w:t>
            </w:r>
          </w:p>
        </w:tc>
        <w:tc>
          <w:tcPr>
            <w:tcW w:w="4536" w:type="dxa"/>
          </w:tcPr>
          <w:p w14:paraId="6960642E" w14:textId="77777777" w:rsidR="009C108A" w:rsidRPr="00937C00" w:rsidRDefault="009C108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Response</w:t>
            </w:r>
          </w:p>
        </w:tc>
      </w:tr>
      <w:tr w:rsidR="009C108A" w:rsidRPr="00937C00" w14:paraId="57822CCB" w14:textId="77777777" w:rsidTr="006D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7E3D941" w14:textId="393C4354" w:rsidR="009C108A"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DD6831" w:rsidRPr="00937C00">
              <w:rPr>
                <w:rFonts w:asciiTheme="minorHAnsi" w:hAnsiTheme="minorHAnsi" w:cstheme="minorHAnsi"/>
                <w:sz w:val="22"/>
                <w:lang w:eastAsia="en-US"/>
              </w:rPr>
              <w:t>.6a</w:t>
            </w:r>
          </w:p>
        </w:tc>
        <w:tc>
          <w:tcPr>
            <w:tcW w:w="3544" w:type="dxa"/>
          </w:tcPr>
          <w:p w14:paraId="2B128B66" w14:textId="23F8FE2D" w:rsidR="009C108A" w:rsidRPr="00937C00" w:rsidRDefault="00DD6831"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For the airspace under your responsibility, are there any specific derogations for gyroplanes regarding SERA rules?</w:t>
            </w:r>
          </w:p>
        </w:tc>
        <w:tc>
          <w:tcPr>
            <w:tcW w:w="4536" w:type="dxa"/>
          </w:tcPr>
          <w:p w14:paraId="017A9A68" w14:textId="7C976EB0" w:rsidR="009C108A" w:rsidRPr="00937C00" w:rsidRDefault="00014BC5"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Yes / No</w:t>
            </w:r>
          </w:p>
        </w:tc>
      </w:tr>
      <w:tr w:rsidR="00DD6831" w:rsidRPr="00937C00" w14:paraId="72ACCEB5" w14:textId="77777777" w:rsidTr="006D271B">
        <w:tc>
          <w:tcPr>
            <w:cnfStyle w:val="001000000000" w:firstRow="0" w:lastRow="0" w:firstColumn="1" w:lastColumn="0" w:oddVBand="0" w:evenVBand="0" w:oddHBand="0" w:evenHBand="0" w:firstRowFirstColumn="0" w:firstRowLastColumn="0" w:lastRowFirstColumn="0" w:lastRowLastColumn="0"/>
            <w:tcW w:w="1129" w:type="dxa"/>
          </w:tcPr>
          <w:p w14:paraId="56456561" w14:textId="23BFEB3E" w:rsidR="00DD6831"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DD6831" w:rsidRPr="00937C00">
              <w:rPr>
                <w:rFonts w:asciiTheme="minorHAnsi" w:hAnsiTheme="minorHAnsi" w:cstheme="minorHAnsi"/>
                <w:sz w:val="22"/>
                <w:lang w:eastAsia="en-US"/>
              </w:rPr>
              <w:t>.6b</w:t>
            </w:r>
          </w:p>
        </w:tc>
        <w:tc>
          <w:tcPr>
            <w:tcW w:w="3544" w:type="dxa"/>
          </w:tcPr>
          <w:p w14:paraId="3F4F2310" w14:textId="3B2000D3" w:rsidR="00DD6831" w:rsidRPr="00937C00" w:rsidRDefault="00DD6831"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If so, please provide details.</w:t>
            </w:r>
          </w:p>
        </w:tc>
        <w:tc>
          <w:tcPr>
            <w:tcW w:w="4536" w:type="dxa"/>
          </w:tcPr>
          <w:p w14:paraId="5A00FB12" w14:textId="77777777" w:rsidR="00DD6831" w:rsidRPr="00937C00" w:rsidRDefault="00DD6831" w:rsidP="003C3B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p>
        </w:tc>
      </w:tr>
    </w:tbl>
    <w:p w14:paraId="37FD5D9C" w14:textId="77777777" w:rsidR="009C108A" w:rsidRPr="008C7547" w:rsidRDefault="009C108A" w:rsidP="00974539">
      <w:pPr>
        <w:jc w:val="both"/>
        <w:rPr>
          <w:rFonts w:asciiTheme="minorHAnsi" w:hAnsiTheme="minorHAnsi" w:cstheme="minorHAnsi"/>
          <w:b/>
          <w:sz w:val="22"/>
          <w:lang w:eastAsia="en-US"/>
        </w:rPr>
      </w:pPr>
    </w:p>
    <w:p w14:paraId="29C2E57E" w14:textId="6CD7F5A6" w:rsidR="00E71CA5" w:rsidRPr="008C7547" w:rsidRDefault="00E71CA5" w:rsidP="00974539">
      <w:pPr>
        <w:jc w:val="both"/>
        <w:rPr>
          <w:rFonts w:asciiTheme="minorHAnsi" w:hAnsiTheme="minorHAnsi" w:cstheme="minorHAnsi"/>
          <w:b/>
          <w:sz w:val="28"/>
          <w:lang w:eastAsia="en-US"/>
        </w:rPr>
      </w:pPr>
      <w:r w:rsidRPr="008C7547">
        <w:rPr>
          <w:rFonts w:asciiTheme="minorHAnsi" w:hAnsiTheme="minorHAnsi" w:cstheme="minorHAnsi"/>
          <w:b/>
          <w:sz w:val="28"/>
          <w:lang w:eastAsia="en-US"/>
        </w:rPr>
        <w:t xml:space="preserve">PART B – Only for industry </w:t>
      </w:r>
    </w:p>
    <w:p w14:paraId="198BF857" w14:textId="77777777" w:rsidR="00E71CA5" w:rsidRPr="008C7547" w:rsidRDefault="00E71CA5" w:rsidP="00B45928">
      <w:pPr>
        <w:pStyle w:val="Listenabsatz"/>
        <w:jc w:val="both"/>
        <w:rPr>
          <w:rFonts w:asciiTheme="minorHAnsi" w:hAnsiTheme="minorHAnsi" w:cstheme="minorHAnsi"/>
          <w:b/>
          <w:sz w:val="22"/>
          <w:lang w:eastAsia="en-US"/>
        </w:rPr>
      </w:pPr>
    </w:p>
    <w:tbl>
      <w:tblPr>
        <w:tblStyle w:val="Gitternetztabelle4Akzent3"/>
        <w:tblW w:w="9209" w:type="dxa"/>
        <w:tblLook w:val="04A0" w:firstRow="1" w:lastRow="0" w:firstColumn="1" w:lastColumn="0" w:noHBand="0" w:noVBand="1"/>
      </w:tblPr>
      <w:tblGrid>
        <w:gridCol w:w="1129"/>
        <w:gridCol w:w="3544"/>
        <w:gridCol w:w="4536"/>
      </w:tblGrid>
      <w:tr w:rsidR="009C108A" w:rsidRPr="00937C00" w14:paraId="14764B57" w14:textId="77777777" w:rsidTr="006D27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tcPr>
          <w:p w14:paraId="3E9948F8" w14:textId="77777777" w:rsidR="009C108A" w:rsidRPr="00937C00" w:rsidRDefault="009C108A" w:rsidP="003C3B18">
            <w:pPr>
              <w:rPr>
                <w:rFonts w:asciiTheme="minorHAnsi" w:hAnsiTheme="minorHAnsi" w:cstheme="minorHAnsi"/>
                <w:sz w:val="22"/>
                <w:lang w:eastAsia="en-US"/>
              </w:rPr>
            </w:pPr>
            <w:r w:rsidRPr="00937C00">
              <w:rPr>
                <w:rFonts w:asciiTheme="minorHAnsi" w:hAnsiTheme="minorHAnsi" w:cstheme="minorHAnsi"/>
                <w:sz w:val="22"/>
                <w:lang w:eastAsia="en-US"/>
              </w:rPr>
              <w:t>ID</w:t>
            </w:r>
          </w:p>
        </w:tc>
        <w:tc>
          <w:tcPr>
            <w:tcW w:w="3544" w:type="dxa"/>
          </w:tcPr>
          <w:p w14:paraId="199128A3" w14:textId="77777777" w:rsidR="009C108A" w:rsidRPr="00937C00" w:rsidRDefault="009C108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Question</w:t>
            </w:r>
          </w:p>
        </w:tc>
        <w:tc>
          <w:tcPr>
            <w:tcW w:w="4536" w:type="dxa"/>
          </w:tcPr>
          <w:p w14:paraId="70D0C72F" w14:textId="77777777" w:rsidR="009C108A" w:rsidRPr="00937C00" w:rsidRDefault="009C108A" w:rsidP="003C3B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Response</w:t>
            </w:r>
          </w:p>
        </w:tc>
      </w:tr>
      <w:tr w:rsidR="009C108A" w:rsidRPr="00937C00" w14:paraId="4198CBFE" w14:textId="77777777" w:rsidTr="006D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935066D" w14:textId="50145655" w:rsidR="009C108A" w:rsidRPr="00937C00" w:rsidRDefault="00E729A1" w:rsidP="003C3B18">
            <w:pPr>
              <w:rPr>
                <w:rFonts w:asciiTheme="minorHAnsi" w:hAnsiTheme="minorHAnsi" w:cstheme="minorHAnsi"/>
                <w:sz w:val="22"/>
                <w:lang w:eastAsia="en-US"/>
              </w:rPr>
            </w:pPr>
            <w:r>
              <w:rPr>
                <w:rFonts w:asciiTheme="minorHAnsi" w:hAnsiTheme="minorHAnsi" w:cstheme="minorHAnsi"/>
                <w:sz w:val="22"/>
                <w:lang w:eastAsia="en-US"/>
              </w:rPr>
              <w:t>4</w:t>
            </w:r>
            <w:r w:rsidR="00C359C2">
              <w:rPr>
                <w:rFonts w:asciiTheme="minorHAnsi" w:hAnsiTheme="minorHAnsi" w:cstheme="minorHAnsi"/>
                <w:sz w:val="22"/>
                <w:lang w:eastAsia="en-US"/>
              </w:rPr>
              <w:t>.7</w:t>
            </w:r>
          </w:p>
        </w:tc>
        <w:tc>
          <w:tcPr>
            <w:tcW w:w="3544" w:type="dxa"/>
          </w:tcPr>
          <w:p w14:paraId="22443175" w14:textId="50D7B957" w:rsidR="009C108A" w:rsidRPr="00937C00" w:rsidRDefault="00DD673D"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r w:rsidRPr="00937C00">
              <w:rPr>
                <w:rFonts w:asciiTheme="minorHAnsi" w:hAnsiTheme="minorHAnsi" w:cstheme="minorHAnsi"/>
                <w:sz w:val="22"/>
                <w:lang w:eastAsia="en-US"/>
              </w:rPr>
              <w:t>Please provide information on potential gyroplanes projects which could fall under EASA certification.</w:t>
            </w:r>
          </w:p>
        </w:tc>
        <w:tc>
          <w:tcPr>
            <w:tcW w:w="4536" w:type="dxa"/>
          </w:tcPr>
          <w:p w14:paraId="2D2A0F46" w14:textId="77777777" w:rsidR="009C108A" w:rsidRPr="00937C00" w:rsidRDefault="009C108A" w:rsidP="003C3B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n-US"/>
              </w:rPr>
            </w:pPr>
          </w:p>
        </w:tc>
      </w:tr>
    </w:tbl>
    <w:p w14:paraId="347AA47C" w14:textId="77777777" w:rsidR="00B45928" w:rsidRPr="008C7547" w:rsidRDefault="00B45928">
      <w:pPr>
        <w:rPr>
          <w:rFonts w:asciiTheme="minorHAnsi" w:hAnsiTheme="minorHAnsi" w:cstheme="minorHAnsi"/>
        </w:rPr>
      </w:pPr>
    </w:p>
    <w:p w14:paraId="203D9E8B" w14:textId="77777777" w:rsidR="00E62898" w:rsidRPr="00DF120B" w:rsidRDefault="00E62898" w:rsidP="0022033B">
      <w:pPr>
        <w:shd w:val="clear" w:color="auto" w:fill="BDD6EE" w:themeFill="accent1" w:themeFillTint="66"/>
        <w:spacing w:before="120" w:after="120"/>
        <w:rPr>
          <w:b/>
          <w:color w:val="002060"/>
          <w:w w:val="90"/>
          <w:sz w:val="24"/>
        </w:rPr>
        <w:sectPr w:rsidR="00E62898" w:rsidRPr="00DF120B">
          <w:headerReference w:type="default" r:id="rId13"/>
          <w:footerReference w:type="default" r:id="rId14"/>
          <w:pgSz w:w="11906" w:h="16838"/>
          <w:pgMar w:top="1440" w:right="1440" w:bottom="1440" w:left="1440" w:header="708" w:footer="708" w:gutter="0"/>
          <w:cols w:space="708"/>
          <w:docGrid w:linePitch="360"/>
        </w:sectPr>
      </w:pPr>
    </w:p>
    <w:p w14:paraId="600507FB" w14:textId="2308B612" w:rsidR="00B45928" w:rsidRPr="00DF120B" w:rsidRDefault="00D24C0D" w:rsidP="0022033B">
      <w:pPr>
        <w:shd w:val="clear" w:color="auto" w:fill="BDD6EE" w:themeFill="accent1" w:themeFillTint="66"/>
        <w:spacing w:before="120" w:after="120"/>
        <w:rPr>
          <w:b/>
          <w:color w:val="002060"/>
          <w:w w:val="90"/>
          <w:sz w:val="24"/>
        </w:rPr>
      </w:pPr>
      <w:r w:rsidRPr="00DF120B">
        <w:rPr>
          <w:b/>
          <w:color w:val="002060"/>
          <w:w w:val="90"/>
          <w:sz w:val="24"/>
        </w:rPr>
        <w:lastRenderedPageBreak/>
        <w:t>5</w:t>
      </w:r>
      <w:r w:rsidR="00B45928" w:rsidRPr="00DF120B">
        <w:rPr>
          <w:b/>
          <w:color w:val="002060"/>
          <w:w w:val="90"/>
          <w:sz w:val="24"/>
        </w:rPr>
        <w:t xml:space="preserve"> Comments</w:t>
      </w:r>
    </w:p>
    <w:p w14:paraId="3C100758" w14:textId="77777777" w:rsidR="00B45928" w:rsidRPr="00DF120B" w:rsidRDefault="00B45928"/>
    <w:tbl>
      <w:tblPr>
        <w:tblStyle w:val="Gitternetztabelle4Akzent3"/>
        <w:tblW w:w="14029" w:type="dxa"/>
        <w:tblLook w:val="04A0" w:firstRow="1" w:lastRow="0" w:firstColumn="1" w:lastColumn="0" w:noHBand="0" w:noVBand="1"/>
      </w:tblPr>
      <w:tblGrid>
        <w:gridCol w:w="876"/>
        <w:gridCol w:w="1373"/>
        <w:gridCol w:w="769"/>
        <w:gridCol w:w="1958"/>
        <w:gridCol w:w="2973"/>
        <w:gridCol w:w="6080"/>
      </w:tblGrid>
      <w:tr w:rsidR="00C74FEA" w:rsidRPr="00DF120B" w14:paraId="24907603" w14:textId="4C4F6663" w:rsidTr="00C74F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1" w:type="dxa"/>
          </w:tcPr>
          <w:p w14:paraId="22F22B62" w14:textId="77777777" w:rsidR="00C74FEA" w:rsidRPr="00DF120B" w:rsidRDefault="00C74FEA" w:rsidP="003C3B18">
            <w:pPr>
              <w:rPr>
                <w:lang w:eastAsia="en-US"/>
              </w:rPr>
            </w:pPr>
            <w:r w:rsidRPr="00DF120B">
              <w:rPr>
                <w:lang w:eastAsia="en-US"/>
              </w:rPr>
              <w:t>ID</w:t>
            </w:r>
          </w:p>
        </w:tc>
        <w:tc>
          <w:tcPr>
            <w:tcW w:w="1382" w:type="dxa"/>
          </w:tcPr>
          <w:p w14:paraId="3F771449" w14:textId="4A966897" w:rsidR="00C74FEA" w:rsidRPr="00DF120B" w:rsidRDefault="00C74FEA" w:rsidP="003C3B18">
            <w:pPr>
              <w:cnfStyle w:val="100000000000" w:firstRow="1" w:lastRow="0" w:firstColumn="0" w:lastColumn="0" w:oddVBand="0" w:evenVBand="0" w:oddHBand="0" w:evenHBand="0" w:firstRowFirstColumn="0" w:firstRowLastColumn="0" w:lastRowFirstColumn="0" w:lastRowLastColumn="0"/>
              <w:rPr>
                <w:lang w:eastAsia="en-US"/>
              </w:rPr>
            </w:pPr>
            <w:r w:rsidRPr="00DF120B">
              <w:rPr>
                <w:lang w:eastAsia="en-US"/>
              </w:rPr>
              <w:t>Section number</w:t>
            </w:r>
          </w:p>
        </w:tc>
        <w:tc>
          <w:tcPr>
            <w:tcW w:w="567" w:type="dxa"/>
          </w:tcPr>
          <w:p w14:paraId="73E0D52D" w14:textId="14B4272A" w:rsidR="00C74FEA" w:rsidRPr="00DF120B" w:rsidRDefault="00C74FEA" w:rsidP="003C3B18">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Page</w:t>
            </w:r>
          </w:p>
        </w:tc>
        <w:tc>
          <w:tcPr>
            <w:tcW w:w="1985" w:type="dxa"/>
          </w:tcPr>
          <w:p w14:paraId="56520B83" w14:textId="23A7B53E" w:rsidR="00C74FEA" w:rsidRPr="00DF120B" w:rsidRDefault="00C74FEA" w:rsidP="003C3B18">
            <w:pPr>
              <w:cnfStyle w:val="100000000000" w:firstRow="1" w:lastRow="0" w:firstColumn="0" w:lastColumn="0" w:oddVBand="0" w:evenVBand="0" w:oddHBand="0" w:evenHBand="0" w:firstRowFirstColumn="0" w:firstRowLastColumn="0" w:lastRowFirstColumn="0" w:lastRowLastColumn="0"/>
              <w:rPr>
                <w:lang w:eastAsia="en-US"/>
              </w:rPr>
            </w:pPr>
            <w:r w:rsidRPr="00DF120B">
              <w:rPr>
                <w:lang w:eastAsia="en-US"/>
              </w:rPr>
              <w:t>Original text</w:t>
            </w:r>
          </w:p>
        </w:tc>
        <w:tc>
          <w:tcPr>
            <w:tcW w:w="3027" w:type="dxa"/>
          </w:tcPr>
          <w:p w14:paraId="6ECE2A26" w14:textId="1392D7A7" w:rsidR="00C74FEA" w:rsidRPr="00DF120B" w:rsidRDefault="00C74FEA" w:rsidP="003C3B18">
            <w:pPr>
              <w:cnfStyle w:val="100000000000" w:firstRow="1" w:lastRow="0" w:firstColumn="0" w:lastColumn="0" w:oddVBand="0" w:evenVBand="0" w:oddHBand="0" w:evenHBand="0" w:firstRowFirstColumn="0" w:firstRowLastColumn="0" w:lastRowFirstColumn="0" w:lastRowLastColumn="0"/>
              <w:rPr>
                <w:lang w:eastAsia="en-US"/>
              </w:rPr>
            </w:pPr>
            <w:r w:rsidRPr="00DF120B">
              <w:rPr>
                <w:lang w:eastAsia="en-US"/>
              </w:rPr>
              <w:t>Proposed text</w:t>
            </w:r>
          </w:p>
        </w:tc>
        <w:tc>
          <w:tcPr>
            <w:tcW w:w="6187" w:type="dxa"/>
          </w:tcPr>
          <w:p w14:paraId="1D17AF32" w14:textId="71CEAB12" w:rsidR="00C74FEA" w:rsidRPr="00DF120B" w:rsidRDefault="00C74FEA" w:rsidP="003C3B18">
            <w:pPr>
              <w:cnfStyle w:val="100000000000" w:firstRow="1" w:lastRow="0" w:firstColumn="0" w:lastColumn="0" w:oddVBand="0" w:evenVBand="0" w:oddHBand="0" w:evenHBand="0" w:firstRowFirstColumn="0" w:firstRowLastColumn="0" w:lastRowFirstColumn="0" w:lastRowLastColumn="0"/>
              <w:rPr>
                <w:lang w:eastAsia="en-US"/>
              </w:rPr>
            </w:pPr>
            <w:r w:rsidRPr="00DF120B">
              <w:rPr>
                <w:lang w:eastAsia="en-US"/>
              </w:rPr>
              <w:t>Reasoning/Comments</w:t>
            </w:r>
          </w:p>
        </w:tc>
      </w:tr>
      <w:tr w:rsidR="00C74FEA" w:rsidRPr="00DF120B" w14:paraId="6938E1BB" w14:textId="30A8D2BA" w:rsidTr="00C7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550C0743" w14:textId="4D257431" w:rsidR="00C74FEA" w:rsidRPr="00DF120B" w:rsidRDefault="00C74FEA" w:rsidP="003C3B18">
            <w:pPr>
              <w:rPr>
                <w:lang w:eastAsia="en-US"/>
              </w:rPr>
            </w:pPr>
            <w:r w:rsidRPr="00DF120B">
              <w:rPr>
                <w:lang w:eastAsia="en-US"/>
              </w:rPr>
              <w:t>5.1</w:t>
            </w:r>
          </w:p>
        </w:tc>
        <w:tc>
          <w:tcPr>
            <w:tcW w:w="1382" w:type="dxa"/>
          </w:tcPr>
          <w:p w14:paraId="497F7BB1" w14:textId="36CB479D"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567" w:type="dxa"/>
          </w:tcPr>
          <w:p w14:paraId="40B7F3A9"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1985" w:type="dxa"/>
          </w:tcPr>
          <w:p w14:paraId="3AB913C9" w14:textId="135F0E65"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3027" w:type="dxa"/>
          </w:tcPr>
          <w:p w14:paraId="3FF15BD2"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6187" w:type="dxa"/>
          </w:tcPr>
          <w:p w14:paraId="57A900F0"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r>
      <w:tr w:rsidR="00C74FEA" w:rsidRPr="00DF120B" w14:paraId="19099D89" w14:textId="0995C916" w:rsidTr="00C74FEA">
        <w:tc>
          <w:tcPr>
            <w:cnfStyle w:val="001000000000" w:firstRow="0" w:lastRow="0" w:firstColumn="1" w:lastColumn="0" w:oddVBand="0" w:evenVBand="0" w:oddHBand="0" w:evenHBand="0" w:firstRowFirstColumn="0" w:firstRowLastColumn="0" w:lastRowFirstColumn="0" w:lastRowLastColumn="0"/>
            <w:tcW w:w="881" w:type="dxa"/>
          </w:tcPr>
          <w:p w14:paraId="4638A95C" w14:textId="348B54BC" w:rsidR="00C74FEA" w:rsidRPr="00DF120B" w:rsidRDefault="00C74FEA" w:rsidP="003C3B18">
            <w:pPr>
              <w:rPr>
                <w:lang w:eastAsia="en-US"/>
              </w:rPr>
            </w:pPr>
            <w:r w:rsidRPr="00DF120B">
              <w:rPr>
                <w:lang w:eastAsia="en-US"/>
              </w:rPr>
              <w:t>5.2</w:t>
            </w:r>
          </w:p>
        </w:tc>
        <w:tc>
          <w:tcPr>
            <w:tcW w:w="1382" w:type="dxa"/>
          </w:tcPr>
          <w:p w14:paraId="06C613E1" w14:textId="2F8728E1"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567" w:type="dxa"/>
          </w:tcPr>
          <w:p w14:paraId="0E2F16B5"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1985" w:type="dxa"/>
          </w:tcPr>
          <w:p w14:paraId="77F54FF7" w14:textId="6C0B725C"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3027" w:type="dxa"/>
          </w:tcPr>
          <w:p w14:paraId="595471A8"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6187" w:type="dxa"/>
          </w:tcPr>
          <w:p w14:paraId="525018EC"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r>
      <w:tr w:rsidR="00C74FEA" w:rsidRPr="00DF120B" w14:paraId="5F26876B" w14:textId="77777777" w:rsidTr="00C7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07812388" w14:textId="5A62F118" w:rsidR="00C74FEA" w:rsidRPr="00DF120B" w:rsidRDefault="00C74FEA" w:rsidP="003C3B18">
            <w:pPr>
              <w:rPr>
                <w:lang w:eastAsia="en-US"/>
              </w:rPr>
            </w:pPr>
            <w:r w:rsidRPr="00DF120B">
              <w:rPr>
                <w:lang w:eastAsia="en-US"/>
              </w:rPr>
              <w:t>5.3</w:t>
            </w:r>
          </w:p>
        </w:tc>
        <w:tc>
          <w:tcPr>
            <w:tcW w:w="1382" w:type="dxa"/>
          </w:tcPr>
          <w:p w14:paraId="003CD195"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567" w:type="dxa"/>
          </w:tcPr>
          <w:p w14:paraId="30386B93"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1985" w:type="dxa"/>
          </w:tcPr>
          <w:p w14:paraId="3840E4F2" w14:textId="3F86C4CB"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3027" w:type="dxa"/>
          </w:tcPr>
          <w:p w14:paraId="2C9BEB03"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6187" w:type="dxa"/>
          </w:tcPr>
          <w:p w14:paraId="7493A4CF"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r>
      <w:tr w:rsidR="00C74FEA" w:rsidRPr="00DF120B" w14:paraId="12911CC6" w14:textId="77777777" w:rsidTr="00C74FEA">
        <w:tc>
          <w:tcPr>
            <w:cnfStyle w:val="001000000000" w:firstRow="0" w:lastRow="0" w:firstColumn="1" w:lastColumn="0" w:oddVBand="0" w:evenVBand="0" w:oddHBand="0" w:evenHBand="0" w:firstRowFirstColumn="0" w:firstRowLastColumn="0" w:lastRowFirstColumn="0" w:lastRowLastColumn="0"/>
            <w:tcW w:w="881" w:type="dxa"/>
          </w:tcPr>
          <w:p w14:paraId="044072AB" w14:textId="33256850" w:rsidR="00C74FEA" w:rsidRPr="00DF120B" w:rsidRDefault="00C74FEA" w:rsidP="003C3B18">
            <w:pPr>
              <w:rPr>
                <w:lang w:eastAsia="en-US"/>
              </w:rPr>
            </w:pPr>
            <w:r w:rsidRPr="00DF120B">
              <w:rPr>
                <w:lang w:eastAsia="en-US"/>
              </w:rPr>
              <w:t>5.4</w:t>
            </w:r>
          </w:p>
        </w:tc>
        <w:tc>
          <w:tcPr>
            <w:tcW w:w="1382" w:type="dxa"/>
          </w:tcPr>
          <w:p w14:paraId="377BB0A3"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567" w:type="dxa"/>
          </w:tcPr>
          <w:p w14:paraId="7B6A6817"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1985" w:type="dxa"/>
          </w:tcPr>
          <w:p w14:paraId="1F341EA1" w14:textId="7F83B958"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3027" w:type="dxa"/>
          </w:tcPr>
          <w:p w14:paraId="2D87CFEB"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6187" w:type="dxa"/>
          </w:tcPr>
          <w:p w14:paraId="4E404482"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r>
      <w:tr w:rsidR="00C74FEA" w:rsidRPr="00DF120B" w14:paraId="201C9949" w14:textId="77777777" w:rsidTr="00C7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596E418A" w14:textId="7F7C2878" w:rsidR="00C74FEA" w:rsidRPr="00DF120B" w:rsidRDefault="00C74FEA" w:rsidP="003C3B18">
            <w:pPr>
              <w:rPr>
                <w:lang w:eastAsia="en-US"/>
              </w:rPr>
            </w:pPr>
            <w:r w:rsidRPr="00DF120B">
              <w:rPr>
                <w:lang w:eastAsia="en-US"/>
              </w:rPr>
              <w:t>5.5</w:t>
            </w:r>
          </w:p>
        </w:tc>
        <w:tc>
          <w:tcPr>
            <w:tcW w:w="1382" w:type="dxa"/>
          </w:tcPr>
          <w:p w14:paraId="75D530CF"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567" w:type="dxa"/>
          </w:tcPr>
          <w:p w14:paraId="6DA359F8"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1985" w:type="dxa"/>
          </w:tcPr>
          <w:p w14:paraId="0EBE61B3" w14:textId="3C2835C3"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3027" w:type="dxa"/>
          </w:tcPr>
          <w:p w14:paraId="38B6C41A"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6187" w:type="dxa"/>
          </w:tcPr>
          <w:p w14:paraId="568DFC80"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r>
      <w:tr w:rsidR="00C74FEA" w:rsidRPr="00DF120B" w14:paraId="479BBB1D" w14:textId="77777777" w:rsidTr="00C74FEA">
        <w:tc>
          <w:tcPr>
            <w:cnfStyle w:val="001000000000" w:firstRow="0" w:lastRow="0" w:firstColumn="1" w:lastColumn="0" w:oddVBand="0" w:evenVBand="0" w:oddHBand="0" w:evenHBand="0" w:firstRowFirstColumn="0" w:firstRowLastColumn="0" w:lastRowFirstColumn="0" w:lastRowLastColumn="0"/>
            <w:tcW w:w="881" w:type="dxa"/>
          </w:tcPr>
          <w:p w14:paraId="6BB76ECD" w14:textId="26CF1096" w:rsidR="00C74FEA" w:rsidRPr="00DF120B" w:rsidRDefault="00C74FEA" w:rsidP="003C3B18">
            <w:pPr>
              <w:rPr>
                <w:lang w:eastAsia="en-US"/>
              </w:rPr>
            </w:pPr>
            <w:r w:rsidRPr="00DF120B">
              <w:rPr>
                <w:lang w:eastAsia="en-US"/>
              </w:rPr>
              <w:t>5.6</w:t>
            </w:r>
          </w:p>
        </w:tc>
        <w:tc>
          <w:tcPr>
            <w:tcW w:w="1382" w:type="dxa"/>
          </w:tcPr>
          <w:p w14:paraId="77229F03"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567" w:type="dxa"/>
          </w:tcPr>
          <w:p w14:paraId="03C57576"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1985" w:type="dxa"/>
          </w:tcPr>
          <w:p w14:paraId="063B2FB4" w14:textId="2EBF8105"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3027" w:type="dxa"/>
          </w:tcPr>
          <w:p w14:paraId="27A1B860"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6187" w:type="dxa"/>
          </w:tcPr>
          <w:p w14:paraId="022B0642"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r>
      <w:tr w:rsidR="00C74FEA" w:rsidRPr="00DF120B" w14:paraId="1B62663E" w14:textId="77777777" w:rsidTr="00C7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3EC83DCF" w14:textId="7849F668" w:rsidR="00C74FEA" w:rsidRPr="00DF120B" w:rsidRDefault="00C74FEA" w:rsidP="003C3B18">
            <w:pPr>
              <w:rPr>
                <w:lang w:eastAsia="en-US"/>
              </w:rPr>
            </w:pPr>
            <w:r w:rsidRPr="00DF120B">
              <w:rPr>
                <w:lang w:eastAsia="en-US"/>
              </w:rPr>
              <w:t>5.7</w:t>
            </w:r>
          </w:p>
        </w:tc>
        <w:tc>
          <w:tcPr>
            <w:tcW w:w="1382" w:type="dxa"/>
          </w:tcPr>
          <w:p w14:paraId="22F7FB87"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567" w:type="dxa"/>
          </w:tcPr>
          <w:p w14:paraId="7F6A2087"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1985" w:type="dxa"/>
          </w:tcPr>
          <w:p w14:paraId="1E792EE8" w14:textId="4937DEC6"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3027" w:type="dxa"/>
          </w:tcPr>
          <w:p w14:paraId="2A092AFC"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6187" w:type="dxa"/>
          </w:tcPr>
          <w:p w14:paraId="3CC2E1EF"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r>
      <w:tr w:rsidR="00C74FEA" w:rsidRPr="00DF120B" w14:paraId="44ED79C8" w14:textId="77777777" w:rsidTr="00C74FEA">
        <w:tc>
          <w:tcPr>
            <w:cnfStyle w:val="001000000000" w:firstRow="0" w:lastRow="0" w:firstColumn="1" w:lastColumn="0" w:oddVBand="0" w:evenVBand="0" w:oddHBand="0" w:evenHBand="0" w:firstRowFirstColumn="0" w:firstRowLastColumn="0" w:lastRowFirstColumn="0" w:lastRowLastColumn="0"/>
            <w:tcW w:w="881" w:type="dxa"/>
          </w:tcPr>
          <w:p w14:paraId="6C7C240A" w14:textId="49C497E5" w:rsidR="00C74FEA" w:rsidRPr="00DF120B" w:rsidRDefault="00C74FEA" w:rsidP="003C3B18">
            <w:pPr>
              <w:rPr>
                <w:lang w:eastAsia="en-US"/>
              </w:rPr>
            </w:pPr>
            <w:r w:rsidRPr="00DF120B">
              <w:rPr>
                <w:lang w:eastAsia="en-US"/>
              </w:rPr>
              <w:t>5.8</w:t>
            </w:r>
          </w:p>
        </w:tc>
        <w:tc>
          <w:tcPr>
            <w:tcW w:w="1382" w:type="dxa"/>
          </w:tcPr>
          <w:p w14:paraId="717F7A82"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567" w:type="dxa"/>
          </w:tcPr>
          <w:p w14:paraId="263A4FF4"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1985" w:type="dxa"/>
          </w:tcPr>
          <w:p w14:paraId="428BB634" w14:textId="256EC9A4"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3027" w:type="dxa"/>
          </w:tcPr>
          <w:p w14:paraId="04D9AECD"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6187" w:type="dxa"/>
          </w:tcPr>
          <w:p w14:paraId="2E13B402"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r>
      <w:tr w:rsidR="00C74FEA" w:rsidRPr="00DF120B" w14:paraId="3AE4FA3C" w14:textId="77777777" w:rsidTr="00C7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1765ACCA" w14:textId="3661F04F" w:rsidR="00C74FEA" w:rsidRPr="00DF120B" w:rsidRDefault="00C74FEA" w:rsidP="003C3B18">
            <w:pPr>
              <w:rPr>
                <w:lang w:eastAsia="en-US"/>
              </w:rPr>
            </w:pPr>
            <w:r w:rsidRPr="00DF120B">
              <w:rPr>
                <w:lang w:eastAsia="en-US"/>
              </w:rPr>
              <w:t>5.9</w:t>
            </w:r>
          </w:p>
        </w:tc>
        <w:tc>
          <w:tcPr>
            <w:tcW w:w="1382" w:type="dxa"/>
          </w:tcPr>
          <w:p w14:paraId="32A286EB"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567" w:type="dxa"/>
          </w:tcPr>
          <w:p w14:paraId="4E801C2E"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1985" w:type="dxa"/>
          </w:tcPr>
          <w:p w14:paraId="201EAE6E" w14:textId="261A0009"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3027" w:type="dxa"/>
          </w:tcPr>
          <w:p w14:paraId="54166942"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6187" w:type="dxa"/>
          </w:tcPr>
          <w:p w14:paraId="7AD0E4C3"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r>
      <w:tr w:rsidR="00C74FEA" w:rsidRPr="00DF120B" w14:paraId="44811783" w14:textId="77777777" w:rsidTr="00C74FEA">
        <w:tc>
          <w:tcPr>
            <w:cnfStyle w:val="001000000000" w:firstRow="0" w:lastRow="0" w:firstColumn="1" w:lastColumn="0" w:oddVBand="0" w:evenVBand="0" w:oddHBand="0" w:evenHBand="0" w:firstRowFirstColumn="0" w:firstRowLastColumn="0" w:lastRowFirstColumn="0" w:lastRowLastColumn="0"/>
            <w:tcW w:w="881" w:type="dxa"/>
          </w:tcPr>
          <w:p w14:paraId="2780D66C" w14:textId="2B8E9F7E" w:rsidR="00C74FEA" w:rsidRPr="00DF120B" w:rsidRDefault="00C74FEA" w:rsidP="003C3B18">
            <w:pPr>
              <w:rPr>
                <w:lang w:eastAsia="en-US"/>
              </w:rPr>
            </w:pPr>
            <w:r w:rsidRPr="00DF120B">
              <w:rPr>
                <w:lang w:eastAsia="en-US"/>
              </w:rPr>
              <w:t>5.10</w:t>
            </w:r>
          </w:p>
        </w:tc>
        <w:tc>
          <w:tcPr>
            <w:tcW w:w="1382" w:type="dxa"/>
          </w:tcPr>
          <w:p w14:paraId="14AEB099"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567" w:type="dxa"/>
          </w:tcPr>
          <w:p w14:paraId="7BF1C750"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1985" w:type="dxa"/>
          </w:tcPr>
          <w:p w14:paraId="0CB99C60" w14:textId="23C5F26B"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3027" w:type="dxa"/>
          </w:tcPr>
          <w:p w14:paraId="47B0CA98"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6187" w:type="dxa"/>
          </w:tcPr>
          <w:p w14:paraId="6458FA24"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r>
      <w:tr w:rsidR="00C74FEA" w:rsidRPr="00DF120B" w14:paraId="5369C45C" w14:textId="77777777" w:rsidTr="00C7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09AA6F8B" w14:textId="796A5386" w:rsidR="00C74FEA" w:rsidRPr="00DF120B" w:rsidRDefault="00C74FEA" w:rsidP="003C3B18">
            <w:pPr>
              <w:rPr>
                <w:lang w:eastAsia="en-US"/>
              </w:rPr>
            </w:pPr>
            <w:r w:rsidRPr="00DF120B">
              <w:rPr>
                <w:lang w:eastAsia="en-US"/>
              </w:rPr>
              <w:t>…</w:t>
            </w:r>
          </w:p>
        </w:tc>
        <w:tc>
          <w:tcPr>
            <w:tcW w:w="1382" w:type="dxa"/>
          </w:tcPr>
          <w:p w14:paraId="6A85CE75"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567" w:type="dxa"/>
          </w:tcPr>
          <w:p w14:paraId="70CCDDCB"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1985" w:type="dxa"/>
          </w:tcPr>
          <w:p w14:paraId="2A4E49BA" w14:textId="05783D1B"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3027" w:type="dxa"/>
          </w:tcPr>
          <w:p w14:paraId="186F3BA4"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c>
          <w:tcPr>
            <w:tcW w:w="6187" w:type="dxa"/>
          </w:tcPr>
          <w:p w14:paraId="7E4FB899" w14:textId="77777777" w:rsidR="00C74FEA" w:rsidRPr="00DF120B" w:rsidRDefault="00C74FEA" w:rsidP="003C3B18">
            <w:pPr>
              <w:cnfStyle w:val="000000100000" w:firstRow="0" w:lastRow="0" w:firstColumn="0" w:lastColumn="0" w:oddVBand="0" w:evenVBand="0" w:oddHBand="1" w:evenHBand="0" w:firstRowFirstColumn="0" w:firstRowLastColumn="0" w:lastRowFirstColumn="0" w:lastRowLastColumn="0"/>
              <w:rPr>
                <w:lang w:eastAsia="en-US"/>
              </w:rPr>
            </w:pPr>
          </w:p>
        </w:tc>
      </w:tr>
      <w:tr w:rsidR="00C74FEA" w:rsidRPr="00DF120B" w14:paraId="3014E864" w14:textId="77777777" w:rsidTr="00C74FEA">
        <w:tc>
          <w:tcPr>
            <w:cnfStyle w:val="001000000000" w:firstRow="0" w:lastRow="0" w:firstColumn="1" w:lastColumn="0" w:oddVBand="0" w:evenVBand="0" w:oddHBand="0" w:evenHBand="0" w:firstRowFirstColumn="0" w:firstRowLastColumn="0" w:lastRowFirstColumn="0" w:lastRowLastColumn="0"/>
            <w:tcW w:w="881" w:type="dxa"/>
          </w:tcPr>
          <w:p w14:paraId="7B83F3C1" w14:textId="20F2D25B" w:rsidR="00C74FEA" w:rsidRPr="00DF120B" w:rsidRDefault="00C74FEA" w:rsidP="003C3B18">
            <w:pPr>
              <w:rPr>
                <w:lang w:eastAsia="en-US"/>
              </w:rPr>
            </w:pPr>
            <w:r w:rsidRPr="00DF120B">
              <w:rPr>
                <w:lang w:eastAsia="en-US"/>
              </w:rPr>
              <w:t>…</w:t>
            </w:r>
          </w:p>
        </w:tc>
        <w:tc>
          <w:tcPr>
            <w:tcW w:w="1382" w:type="dxa"/>
          </w:tcPr>
          <w:p w14:paraId="102B4078"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567" w:type="dxa"/>
          </w:tcPr>
          <w:p w14:paraId="1B29EAA6"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1985" w:type="dxa"/>
          </w:tcPr>
          <w:p w14:paraId="6654F583" w14:textId="7E659C4B"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3027" w:type="dxa"/>
          </w:tcPr>
          <w:p w14:paraId="645B8C16"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c>
          <w:tcPr>
            <w:tcW w:w="6187" w:type="dxa"/>
          </w:tcPr>
          <w:p w14:paraId="271A1E9B" w14:textId="77777777" w:rsidR="00C74FEA" w:rsidRPr="00DF120B" w:rsidRDefault="00C74FEA" w:rsidP="003C3B18">
            <w:pPr>
              <w:cnfStyle w:val="000000000000" w:firstRow="0" w:lastRow="0" w:firstColumn="0" w:lastColumn="0" w:oddVBand="0" w:evenVBand="0" w:oddHBand="0" w:evenHBand="0" w:firstRowFirstColumn="0" w:firstRowLastColumn="0" w:lastRowFirstColumn="0" w:lastRowLastColumn="0"/>
              <w:rPr>
                <w:lang w:eastAsia="en-US"/>
              </w:rPr>
            </w:pPr>
          </w:p>
        </w:tc>
      </w:tr>
      <w:tr w:rsidR="00C74FEA" w:rsidRPr="00DF120B" w14:paraId="0E03116C" w14:textId="77777777" w:rsidTr="00C74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tcPr>
          <w:p w14:paraId="0C5E0207" w14:textId="73A6ADA4" w:rsidR="00C74FEA" w:rsidRPr="00DF120B" w:rsidRDefault="00C74FEA" w:rsidP="007E1681">
            <w:pPr>
              <w:rPr>
                <w:lang w:eastAsia="en-US"/>
              </w:rPr>
            </w:pPr>
            <w:r w:rsidRPr="00DF120B">
              <w:rPr>
                <w:lang w:eastAsia="en-US"/>
              </w:rPr>
              <w:t>…</w:t>
            </w:r>
          </w:p>
        </w:tc>
        <w:tc>
          <w:tcPr>
            <w:tcW w:w="1382" w:type="dxa"/>
          </w:tcPr>
          <w:p w14:paraId="0D808FAD" w14:textId="77777777" w:rsidR="00C74FEA" w:rsidRPr="00DF120B" w:rsidRDefault="00C74FEA" w:rsidP="007E1681">
            <w:pPr>
              <w:cnfStyle w:val="000000100000" w:firstRow="0" w:lastRow="0" w:firstColumn="0" w:lastColumn="0" w:oddVBand="0" w:evenVBand="0" w:oddHBand="1" w:evenHBand="0" w:firstRowFirstColumn="0" w:firstRowLastColumn="0" w:lastRowFirstColumn="0" w:lastRowLastColumn="0"/>
              <w:rPr>
                <w:lang w:eastAsia="en-US"/>
              </w:rPr>
            </w:pPr>
          </w:p>
        </w:tc>
        <w:tc>
          <w:tcPr>
            <w:tcW w:w="567" w:type="dxa"/>
          </w:tcPr>
          <w:p w14:paraId="6B4D3D49" w14:textId="77777777" w:rsidR="00C74FEA" w:rsidRPr="00DF120B" w:rsidRDefault="00C74FEA" w:rsidP="007E1681">
            <w:pPr>
              <w:cnfStyle w:val="000000100000" w:firstRow="0" w:lastRow="0" w:firstColumn="0" w:lastColumn="0" w:oddVBand="0" w:evenVBand="0" w:oddHBand="1" w:evenHBand="0" w:firstRowFirstColumn="0" w:firstRowLastColumn="0" w:lastRowFirstColumn="0" w:lastRowLastColumn="0"/>
              <w:rPr>
                <w:lang w:eastAsia="en-US"/>
              </w:rPr>
            </w:pPr>
          </w:p>
        </w:tc>
        <w:tc>
          <w:tcPr>
            <w:tcW w:w="1985" w:type="dxa"/>
          </w:tcPr>
          <w:p w14:paraId="18149E1E" w14:textId="321BB075" w:rsidR="00C74FEA" w:rsidRPr="00DF120B" w:rsidRDefault="00C74FEA" w:rsidP="007E1681">
            <w:pPr>
              <w:cnfStyle w:val="000000100000" w:firstRow="0" w:lastRow="0" w:firstColumn="0" w:lastColumn="0" w:oddVBand="0" w:evenVBand="0" w:oddHBand="1" w:evenHBand="0" w:firstRowFirstColumn="0" w:firstRowLastColumn="0" w:lastRowFirstColumn="0" w:lastRowLastColumn="0"/>
              <w:rPr>
                <w:lang w:eastAsia="en-US"/>
              </w:rPr>
            </w:pPr>
          </w:p>
        </w:tc>
        <w:tc>
          <w:tcPr>
            <w:tcW w:w="3027" w:type="dxa"/>
          </w:tcPr>
          <w:p w14:paraId="6A029633" w14:textId="77777777" w:rsidR="00C74FEA" w:rsidRPr="00DF120B" w:rsidRDefault="00C74FEA" w:rsidP="007E1681">
            <w:pPr>
              <w:cnfStyle w:val="000000100000" w:firstRow="0" w:lastRow="0" w:firstColumn="0" w:lastColumn="0" w:oddVBand="0" w:evenVBand="0" w:oddHBand="1" w:evenHBand="0" w:firstRowFirstColumn="0" w:firstRowLastColumn="0" w:lastRowFirstColumn="0" w:lastRowLastColumn="0"/>
              <w:rPr>
                <w:lang w:eastAsia="en-US"/>
              </w:rPr>
            </w:pPr>
          </w:p>
        </w:tc>
        <w:tc>
          <w:tcPr>
            <w:tcW w:w="6187" w:type="dxa"/>
          </w:tcPr>
          <w:p w14:paraId="0049104D" w14:textId="77777777" w:rsidR="00C74FEA" w:rsidRPr="00DF120B" w:rsidRDefault="00C74FEA" w:rsidP="007E1681">
            <w:pPr>
              <w:cnfStyle w:val="000000100000" w:firstRow="0" w:lastRow="0" w:firstColumn="0" w:lastColumn="0" w:oddVBand="0" w:evenVBand="0" w:oddHBand="1" w:evenHBand="0" w:firstRowFirstColumn="0" w:firstRowLastColumn="0" w:lastRowFirstColumn="0" w:lastRowLastColumn="0"/>
              <w:rPr>
                <w:lang w:eastAsia="en-US"/>
              </w:rPr>
            </w:pPr>
          </w:p>
        </w:tc>
      </w:tr>
    </w:tbl>
    <w:p w14:paraId="4DF688AB" w14:textId="77777777" w:rsidR="00B45928" w:rsidRPr="00DF120B" w:rsidRDefault="00B45928" w:rsidP="00B45928">
      <w:pPr>
        <w:rPr>
          <w:rFonts w:ascii="Calibri" w:hAnsi="Calibri"/>
          <w:color w:val="1F497D"/>
          <w:szCs w:val="22"/>
        </w:rPr>
      </w:pPr>
    </w:p>
    <w:p w14:paraId="0F1C4C8F" w14:textId="77777777" w:rsidR="008C305C" w:rsidRPr="00DF120B" w:rsidRDefault="008C305C" w:rsidP="00B45928">
      <w:pPr>
        <w:rPr>
          <w:rFonts w:ascii="Calibri" w:hAnsi="Calibri"/>
          <w:color w:val="1F497D"/>
          <w:szCs w:val="22"/>
        </w:rPr>
      </w:pPr>
    </w:p>
    <w:p w14:paraId="4BB1B51C" w14:textId="77777777" w:rsidR="008C305C" w:rsidRPr="00DF120B" w:rsidRDefault="008C305C" w:rsidP="00B45928">
      <w:pPr>
        <w:rPr>
          <w:rFonts w:ascii="Calibri" w:hAnsi="Calibri"/>
          <w:color w:val="1F497D"/>
          <w:szCs w:val="22"/>
        </w:rPr>
      </w:pPr>
    </w:p>
    <w:p w14:paraId="5A16A9F1" w14:textId="77777777" w:rsidR="00B45928" w:rsidRPr="00DF120B" w:rsidRDefault="00B45928" w:rsidP="00B45928">
      <w:pPr>
        <w:rPr>
          <w:rFonts w:ascii="Calibri" w:eastAsiaTheme="minorHAnsi" w:hAnsi="Calibri" w:cs="Calibri"/>
          <w:color w:val="1F497D"/>
          <w:sz w:val="22"/>
          <w:szCs w:val="22"/>
          <w:lang w:eastAsia="en-US"/>
        </w:rPr>
      </w:pPr>
    </w:p>
    <w:p w14:paraId="32827724" w14:textId="77777777" w:rsidR="00B45928" w:rsidRPr="00DF120B" w:rsidRDefault="00B45928"/>
    <w:sectPr w:rsidR="00B45928" w:rsidRPr="00DF120B" w:rsidSect="00E6289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36A8" w14:textId="77777777" w:rsidR="00E3274A" w:rsidRDefault="00E3274A" w:rsidP="00B45928">
      <w:r>
        <w:separator/>
      </w:r>
    </w:p>
  </w:endnote>
  <w:endnote w:type="continuationSeparator" w:id="0">
    <w:p w14:paraId="4BA06F26" w14:textId="77777777" w:rsidR="00E3274A" w:rsidRDefault="00E3274A" w:rsidP="00B4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66628"/>
      <w:docPartObj>
        <w:docPartGallery w:val="Page Numbers (Bottom of Page)"/>
        <w:docPartUnique/>
      </w:docPartObj>
    </w:sdtPr>
    <w:sdtEndPr>
      <w:rPr>
        <w:noProof/>
      </w:rPr>
    </w:sdtEndPr>
    <w:sdtContent>
      <w:p w14:paraId="54F40087" w14:textId="0B4E8BBD" w:rsidR="008C7547" w:rsidRDefault="008C7547">
        <w:pPr>
          <w:pStyle w:val="Fuzeile"/>
          <w:jc w:val="right"/>
        </w:pPr>
        <w:r>
          <w:fldChar w:fldCharType="begin"/>
        </w:r>
        <w:r>
          <w:instrText xml:space="preserve"> PAGE   \* MERGEFORMAT </w:instrText>
        </w:r>
        <w:r>
          <w:fldChar w:fldCharType="separate"/>
        </w:r>
        <w:r w:rsidR="00E730C7">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E730C7">
          <w:rPr>
            <w:noProof/>
          </w:rPr>
          <w:t>5</w:t>
        </w:r>
        <w:r>
          <w:rPr>
            <w:noProof/>
          </w:rPr>
          <w:fldChar w:fldCharType="end"/>
        </w:r>
      </w:p>
    </w:sdtContent>
  </w:sdt>
  <w:p w14:paraId="68334338" w14:textId="77777777" w:rsidR="008C7547" w:rsidRDefault="008C75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1AC4" w14:textId="77777777" w:rsidR="00E3274A" w:rsidRDefault="00E3274A" w:rsidP="00B45928">
      <w:r>
        <w:separator/>
      </w:r>
    </w:p>
  </w:footnote>
  <w:footnote w:type="continuationSeparator" w:id="0">
    <w:p w14:paraId="106C600B" w14:textId="77777777" w:rsidR="00E3274A" w:rsidRDefault="00E3274A" w:rsidP="00B4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Layout w:type="fixed"/>
      <w:tblLook w:val="01E0" w:firstRow="1" w:lastRow="1" w:firstColumn="1" w:lastColumn="1" w:noHBand="0" w:noVBand="0"/>
    </w:tblPr>
    <w:tblGrid>
      <w:gridCol w:w="1008"/>
      <w:gridCol w:w="8820"/>
    </w:tblGrid>
    <w:tr w:rsidR="00B45928" w:rsidRPr="00941C4C" w14:paraId="759FBD7A" w14:textId="77777777" w:rsidTr="0077574C">
      <w:trPr>
        <w:trHeight w:val="488"/>
      </w:trPr>
      <w:tc>
        <w:tcPr>
          <w:tcW w:w="1008" w:type="dxa"/>
          <w:vMerge w:val="restart"/>
          <w:shd w:val="clear" w:color="auto" w:fill="auto"/>
        </w:tcPr>
        <w:p w14:paraId="581668ED" w14:textId="77777777" w:rsidR="00B45928" w:rsidRPr="00941C4C" w:rsidRDefault="00B45928" w:rsidP="00B45928">
          <w:pPr>
            <w:rPr>
              <w:rFonts w:cs="Arial"/>
              <w:sz w:val="18"/>
              <w:szCs w:val="18"/>
            </w:rPr>
          </w:pPr>
          <w:r w:rsidRPr="0037423D">
            <w:rPr>
              <w:rFonts w:cs="Verdana"/>
              <w:noProof/>
              <w:color w:val="000000"/>
            </w:rPr>
            <w:drawing>
              <wp:inline distT="0" distB="0" distL="0" distR="0" wp14:anchorId="6C3FC14F" wp14:editId="64E7F76C">
                <wp:extent cx="543465" cy="54346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6" cy="542926"/>
                        </a:xfrm>
                        <a:prstGeom prst="rect">
                          <a:avLst/>
                        </a:prstGeom>
                        <a:noFill/>
                        <a:ln>
                          <a:noFill/>
                        </a:ln>
                      </pic:spPr>
                    </pic:pic>
                  </a:graphicData>
                </a:graphic>
              </wp:inline>
            </w:drawing>
          </w:r>
        </w:p>
      </w:tc>
      <w:tc>
        <w:tcPr>
          <w:tcW w:w="8820" w:type="dxa"/>
          <w:shd w:val="clear" w:color="auto" w:fill="auto"/>
        </w:tcPr>
        <w:p w14:paraId="6EC423D6" w14:textId="77777777" w:rsidR="00B45928" w:rsidRPr="008C03A4" w:rsidRDefault="00B45928" w:rsidP="00B45928">
          <w:pPr>
            <w:spacing w:after="120"/>
            <w:jc w:val="center"/>
            <w:rPr>
              <w:rFonts w:ascii="Calibri" w:hAnsi="Calibri" w:cs="Arial"/>
              <w:b/>
              <w:sz w:val="28"/>
              <w:szCs w:val="28"/>
            </w:rPr>
          </w:pPr>
          <w:r>
            <w:rPr>
              <w:rFonts w:ascii="Calibri" w:hAnsi="Calibri" w:cs="Arial"/>
              <w:b/>
              <w:sz w:val="28"/>
              <w:szCs w:val="28"/>
            </w:rPr>
            <w:t>EPAS 2020-2024</w:t>
          </w:r>
        </w:p>
      </w:tc>
    </w:tr>
    <w:tr w:rsidR="00B45928" w:rsidRPr="00E347FD" w14:paraId="52B2FCF4" w14:textId="77777777" w:rsidTr="0077574C">
      <w:trPr>
        <w:trHeight w:val="487"/>
      </w:trPr>
      <w:tc>
        <w:tcPr>
          <w:tcW w:w="1008" w:type="dxa"/>
          <w:vMerge/>
          <w:shd w:val="clear" w:color="auto" w:fill="auto"/>
        </w:tcPr>
        <w:p w14:paraId="0C34F187" w14:textId="77777777" w:rsidR="00B45928" w:rsidRPr="00941C4C" w:rsidRDefault="00B45928" w:rsidP="00B45928">
          <w:pPr>
            <w:rPr>
              <w:rFonts w:cs="Arial"/>
              <w:sz w:val="18"/>
              <w:szCs w:val="18"/>
            </w:rPr>
          </w:pPr>
        </w:p>
      </w:tc>
      <w:tc>
        <w:tcPr>
          <w:tcW w:w="8820" w:type="dxa"/>
          <w:shd w:val="clear" w:color="auto" w:fill="auto"/>
        </w:tcPr>
        <w:p w14:paraId="612F50DE" w14:textId="77777777" w:rsidR="006F6FCD" w:rsidRDefault="006F6FCD" w:rsidP="00B45928">
          <w:pPr>
            <w:spacing w:after="60"/>
            <w:jc w:val="center"/>
            <w:rPr>
              <w:rFonts w:ascii="Calibri" w:hAnsi="Calibri" w:cs="Arial"/>
              <w:b/>
              <w:sz w:val="40"/>
              <w:szCs w:val="28"/>
            </w:rPr>
          </w:pPr>
          <w:r>
            <w:rPr>
              <w:rFonts w:ascii="Calibri" w:hAnsi="Calibri" w:cs="Arial"/>
              <w:b/>
              <w:sz w:val="40"/>
              <w:szCs w:val="28"/>
            </w:rPr>
            <w:t xml:space="preserve">Questionnaire attached to the </w:t>
          </w:r>
        </w:p>
        <w:p w14:paraId="6622736D" w14:textId="1C2CB914" w:rsidR="00B45928" w:rsidRPr="00E347FD" w:rsidRDefault="00B45928" w:rsidP="00DF120B">
          <w:pPr>
            <w:spacing w:after="60"/>
            <w:jc w:val="center"/>
            <w:rPr>
              <w:rFonts w:asciiTheme="minorHAnsi" w:hAnsiTheme="minorHAnsi" w:cs="Arial"/>
              <w:b/>
              <w:i/>
              <w:szCs w:val="20"/>
            </w:rPr>
          </w:pPr>
          <w:r>
            <w:rPr>
              <w:rFonts w:ascii="Calibri" w:hAnsi="Calibri" w:cs="Arial"/>
              <w:b/>
              <w:sz w:val="40"/>
              <w:szCs w:val="28"/>
            </w:rPr>
            <w:t>Best Intervention Strategy “Road/Gyroplane”</w:t>
          </w:r>
        </w:p>
      </w:tc>
    </w:tr>
  </w:tbl>
  <w:p w14:paraId="379F0D1C" w14:textId="77777777" w:rsidR="00B45928" w:rsidRDefault="00B459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672E3"/>
    <w:multiLevelType w:val="hybridMultilevel"/>
    <w:tmpl w:val="B4803E54"/>
    <w:lvl w:ilvl="0" w:tplc="38D8091C">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4017E"/>
    <w:multiLevelType w:val="hybridMultilevel"/>
    <w:tmpl w:val="CEA2A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2573B2"/>
    <w:multiLevelType w:val="hybridMultilevel"/>
    <w:tmpl w:val="833033EE"/>
    <w:lvl w:ilvl="0" w:tplc="84AC550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28"/>
    <w:rsid w:val="00014BC5"/>
    <w:rsid w:val="000333E0"/>
    <w:rsid w:val="000745DA"/>
    <w:rsid w:val="0012474A"/>
    <w:rsid w:val="0022033B"/>
    <w:rsid w:val="00331057"/>
    <w:rsid w:val="00350849"/>
    <w:rsid w:val="00355846"/>
    <w:rsid w:val="003639F5"/>
    <w:rsid w:val="003B7DFE"/>
    <w:rsid w:val="003E0662"/>
    <w:rsid w:val="003F7143"/>
    <w:rsid w:val="004147DA"/>
    <w:rsid w:val="00462482"/>
    <w:rsid w:val="00467640"/>
    <w:rsid w:val="004A0030"/>
    <w:rsid w:val="004F5E45"/>
    <w:rsid w:val="00585E8F"/>
    <w:rsid w:val="005D7E7C"/>
    <w:rsid w:val="005E2A58"/>
    <w:rsid w:val="00620545"/>
    <w:rsid w:val="006A3888"/>
    <w:rsid w:val="006D271B"/>
    <w:rsid w:val="006F6FCD"/>
    <w:rsid w:val="0071278B"/>
    <w:rsid w:val="00713D57"/>
    <w:rsid w:val="007906AD"/>
    <w:rsid w:val="007A3CBD"/>
    <w:rsid w:val="007D1D2D"/>
    <w:rsid w:val="0083086B"/>
    <w:rsid w:val="008C305C"/>
    <w:rsid w:val="008C7547"/>
    <w:rsid w:val="00903178"/>
    <w:rsid w:val="00937C00"/>
    <w:rsid w:val="00971113"/>
    <w:rsid w:val="00974539"/>
    <w:rsid w:val="00987A67"/>
    <w:rsid w:val="009C108A"/>
    <w:rsid w:val="00B45928"/>
    <w:rsid w:val="00B76115"/>
    <w:rsid w:val="00B87949"/>
    <w:rsid w:val="00C03850"/>
    <w:rsid w:val="00C359C2"/>
    <w:rsid w:val="00C74FEA"/>
    <w:rsid w:val="00CA07AF"/>
    <w:rsid w:val="00D24C0D"/>
    <w:rsid w:val="00D54E06"/>
    <w:rsid w:val="00DD3F1D"/>
    <w:rsid w:val="00DD673D"/>
    <w:rsid w:val="00DD6831"/>
    <w:rsid w:val="00DF120B"/>
    <w:rsid w:val="00E00309"/>
    <w:rsid w:val="00E07BB3"/>
    <w:rsid w:val="00E2457B"/>
    <w:rsid w:val="00E3274A"/>
    <w:rsid w:val="00E62898"/>
    <w:rsid w:val="00E71CA5"/>
    <w:rsid w:val="00E729A1"/>
    <w:rsid w:val="00E730C7"/>
    <w:rsid w:val="00E8244A"/>
    <w:rsid w:val="00EB2069"/>
    <w:rsid w:val="00ED000D"/>
    <w:rsid w:val="00F130DF"/>
    <w:rsid w:val="00F13EC6"/>
    <w:rsid w:val="00F26DA2"/>
    <w:rsid w:val="00F4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C8DA"/>
  <w15:chartTrackingRefBased/>
  <w15:docId w15:val="{F1126F94-26CD-4914-8352-14A4097F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928"/>
    <w:pPr>
      <w:spacing w:after="0" w:line="240" w:lineRule="auto"/>
    </w:pPr>
    <w:rPr>
      <w:rFonts w:ascii="Verdana" w:eastAsia="Times New Roman" w:hAnsi="Verdana" w:cs="Times New Roman"/>
      <w:sz w:val="20"/>
      <w:szCs w:val="24"/>
      <w:lang w:eastAsia="en-GB"/>
    </w:rPr>
  </w:style>
  <w:style w:type="paragraph" w:styleId="berschrift1">
    <w:name w:val="heading 1"/>
    <w:basedOn w:val="Standard"/>
    <w:next w:val="Standard"/>
    <w:link w:val="berschrift1Zchn"/>
    <w:uiPriority w:val="9"/>
    <w:qFormat/>
    <w:rsid w:val="00355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5928"/>
    <w:pPr>
      <w:ind w:left="720"/>
      <w:contextualSpacing/>
    </w:pPr>
  </w:style>
  <w:style w:type="paragraph" w:styleId="Kopfzeile">
    <w:name w:val="header"/>
    <w:basedOn w:val="Standard"/>
    <w:link w:val="KopfzeileZchn"/>
    <w:uiPriority w:val="99"/>
    <w:unhideWhenUsed/>
    <w:rsid w:val="00B45928"/>
    <w:pPr>
      <w:tabs>
        <w:tab w:val="center" w:pos="4513"/>
        <w:tab w:val="right" w:pos="9026"/>
      </w:tabs>
    </w:pPr>
  </w:style>
  <w:style w:type="character" w:customStyle="1" w:styleId="KopfzeileZchn">
    <w:name w:val="Kopfzeile Zchn"/>
    <w:basedOn w:val="Absatz-Standardschriftart"/>
    <w:link w:val="Kopfzeile"/>
    <w:uiPriority w:val="99"/>
    <w:rsid w:val="00B45928"/>
    <w:rPr>
      <w:rFonts w:ascii="Verdana" w:eastAsia="Times New Roman" w:hAnsi="Verdana" w:cs="Times New Roman"/>
      <w:sz w:val="20"/>
      <w:szCs w:val="24"/>
      <w:lang w:eastAsia="en-GB"/>
    </w:rPr>
  </w:style>
  <w:style w:type="paragraph" w:styleId="Fuzeile">
    <w:name w:val="footer"/>
    <w:basedOn w:val="Standard"/>
    <w:link w:val="FuzeileZchn"/>
    <w:uiPriority w:val="99"/>
    <w:unhideWhenUsed/>
    <w:rsid w:val="00B45928"/>
    <w:pPr>
      <w:tabs>
        <w:tab w:val="center" w:pos="4513"/>
        <w:tab w:val="right" w:pos="9026"/>
      </w:tabs>
    </w:pPr>
  </w:style>
  <w:style w:type="character" w:customStyle="1" w:styleId="FuzeileZchn">
    <w:name w:val="Fußzeile Zchn"/>
    <w:basedOn w:val="Absatz-Standardschriftart"/>
    <w:link w:val="Fuzeile"/>
    <w:uiPriority w:val="99"/>
    <w:rsid w:val="00B45928"/>
    <w:rPr>
      <w:rFonts w:ascii="Verdana" w:eastAsia="Times New Roman" w:hAnsi="Verdana" w:cs="Times New Roman"/>
      <w:sz w:val="20"/>
      <w:szCs w:val="24"/>
      <w:lang w:eastAsia="en-GB"/>
    </w:rPr>
  </w:style>
  <w:style w:type="character" w:styleId="Platzhaltertext">
    <w:name w:val="Placeholder Text"/>
    <w:basedOn w:val="Absatz-Standardschriftart"/>
    <w:uiPriority w:val="99"/>
    <w:semiHidden/>
    <w:rsid w:val="00E8244A"/>
    <w:rPr>
      <w:color w:val="808080"/>
    </w:rPr>
  </w:style>
  <w:style w:type="table" w:styleId="Tabellenraster">
    <w:name w:val="Table Grid"/>
    <w:basedOn w:val="NormaleTabelle"/>
    <w:uiPriority w:val="59"/>
    <w:rsid w:val="0071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713D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4Akzent5">
    <w:name w:val="Grid Table 4 Accent 5"/>
    <w:basedOn w:val="NormaleTabelle"/>
    <w:uiPriority w:val="49"/>
    <w:rsid w:val="00713D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713D5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Kommentarzeichen">
    <w:name w:val="annotation reference"/>
    <w:basedOn w:val="Absatz-Standardschriftart"/>
    <w:uiPriority w:val="99"/>
    <w:semiHidden/>
    <w:unhideWhenUsed/>
    <w:rsid w:val="003E0662"/>
    <w:rPr>
      <w:sz w:val="16"/>
      <w:szCs w:val="16"/>
    </w:rPr>
  </w:style>
  <w:style w:type="paragraph" w:styleId="Kommentartext">
    <w:name w:val="annotation text"/>
    <w:basedOn w:val="Standard"/>
    <w:link w:val="KommentartextZchn"/>
    <w:uiPriority w:val="99"/>
    <w:semiHidden/>
    <w:unhideWhenUsed/>
    <w:rsid w:val="003E0662"/>
    <w:rPr>
      <w:szCs w:val="20"/>
    </w:rPr>
  </w:style>
  <w:style w:type="character" w:customStyle="1" w:styleId="KommentartextZchn">
    <w:name w:val="Kommentartext Zchn"/>
    <w:basedOn w:val="Absatz-Standardschriftart"/>
    <w:link w:val="Kommentartext"/>
    <w:uiPriority w:val="99"/>
    <w:semiHidden/>
    <w:rsid w:val="003E0662"/>
    <w:rPr>
      <w:rFonts w:ascii="Verdana" w:eastAsia="Times New Roman" w:hAnsi="Verdana"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3E0662"/>
    <w:rPr>
      <w:b/>
      <w:bCs/>
    </w:rPr>
  </w:style>
  <w:style w:type="character" w:customStyle="1" w:styleId="KommentarthemaZchn">
    <w:name w:val="Kommentarthema Zchn"/>
    <w:basedOn w:val="KommentartextZchn"/>
    <w:link w:val="Kommentarthema"/>
    <w:uiPriority w:val="99"/>
    <w:semiHidden/>
    <w:rsid w:val="003E0662"/>
    <w:rPr>
      <w:rFonts w:ascii="Verdana" w:eastAsia="Times New Roman" w:hAnsi="Verdana" w:cs="Times New Roman"/>
      <w:b/>
      <w:bCs/>
      <w:sz w:val="20"/>
      <w:szCs w:val="20"/>
      <w:lang w:eastAsia="en-GB"/>
    </w:rPr>
  </w:style>
  <w:style w:type="paragraph" w:styleId="Sprechblasentext">
    <w:name w:val="Balloon Text"/>
    <w:basedOn w:val="Standard"/>
    <w:link w:val="SprechblasentextZchn"/>
    <w:uiPriority w:val="99"/>
    <w:semiHidden/>
    <w:unhideWhenUsed/>
    <w:rsid w:val="003E06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662"/>
    <w:rPr>
      <w:rFonts w:ascii="Segoe UI" w:eastAsia="Times New Roman" w:hAnsi="Segoe UI" w:cs="Segoe UI"/>
      <w:sz w:val="18"/>
      <w:szCs w:val="18"/>
      <w:lang w:eastAsia="en-GB"/>
    </w:rPr>
  </w:style>
  <w:style w:type="character" w:customStyle="1" w:styleId="berschrift1Zchn">
    <w:name w:val="Überschrift 1 Zchn"/>
    <w:basedOn w:val="Absatz-Standardschriftart"/>
    <w:link w:val="berschrift1"/>
    <w:uiPriority w:val="9"/>
    <w:rsid w:val="00355846"/>
    <w:rPr>
      <w:rFonts w:asciiTheme="majorHAnsi" w:eastAsiaTheme="majorEastAsia" w:hAnsiTheme="majorHAnsi" w:cstheme="majorBidi"/>
      <w:color w:val="2E74B5" w:themeColor="accent1" w:themeShade="BF"/>
      <w:sz w:val="32"/>
      <w:szCs w:val="32"/>
      <w:lang w:eastAsia="en-GB"/>
    </w:rPr>
  </w:style>
  <w:style w:type="character" w:styleId="Hyperlink">
    <w:name w:val="Hyperlink"/>
    <w:basedOn w:val="Absatz-Standardschriftart"/>
    <w:uiPriority w:val="99"/>
    <w:unhideWhenUsed/>
    <w:rsid w:val="00DF120B"/>
    <w:rPr>
      <w:color w:val="0563C1" w:themeColor="hyperlink"/>
      <w:u w:val="single"/>
    </w:rPr>
  </w:style>
  <w:style w:type="paragraph" w:customStyle="1" w:styleId="TextBody">
    <w:name w:val="Text Body"/>
    <w:basedOn w:val="Standard"/>
    <w:link w:val="TextBodyChar"/>
    <w:uiPriority w:val="99"/>
    <w:rsid w:val="007D1D2D"/>
    <w:pPr>
      <w:spacing w:before="120" w:after="120"/>
      <w:ind w:left="680"/>
      <w:jc w:val="both"/>
    </w:pPr>
    <w:rPr>
      <w:lang w:val="en-US" w:eastAsia="en-US"/>
    </w:rPr>
  </w:style>
  <w:style w:type="character" w:customStyle="1" w:styleId="TextBodyChar">
    <w:name w:val="Text Body Char"/>
    <w:link w:val="TextBody"/>
    <w:uiPriority w:val="99"/>
    <w:locked/>
    <w:rsid w:val="007D1D2D"/>
    <w:rPr>
      <w:rFonts w:ascii="Verdana" w:eastAsia="Times New Roman" w:hAnsi="Verdana" w:cs="Times New Roman"/>
      <w:sz w:val="20"/>
      <w:szCs w:val="24"/>
      <w:lang w:val="en-US"/>
    </w:rPr>
  </w:style>
  <w:style w:type="character" w:styleId="NichtaufgelsteErwhnung">
    <w:name w:val="Unresolved Mention"/>
    <w:basedOn w:val="Absatz-Standardschriftart"/>
    <w:uiPriority w:val="99"/>
    <w:semiHidden/>
    <w:unhideWhenUsed/>
    <w:rsid w:val="006A3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sident@eamt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F_C27_DomainTaxHTField0 xmlns="391a2f22-9f1b-4edd-a10b-257ace2d067d">
      <Terms xmlns="http://schemas.microsoft.com/office/infopath/2007/PartnerControls">
        <TermInfo xmlns="http://schemas.microsoft.com/office/infopath/2007/PartnerControls">
          <TermName xmlns="http://schemas.microsoft.com/office/infopath/2007/PartnerControls">Continuing airworthiness</TermName>
          <TermId xmlns="http://schemas.microsoft.com/office/infopath/2007/PartnerControls">ae55f9e9-fe81-4a7c-bce6-5fa027b858ab</TermId>
        </TermInfo>
        <TermInfo xmlns="http://schemas.microsoft.com/office/infopath/2007/PartnerControls">
          <TermName xmlns="http://schemas.microsoft.com/office/infopath/2007/PartnerControls">Aircrew</TermName>
          <TermId xmlns="http://schemas.microsoft.com/office/infopath/2007/PartnerControls">3903592b-e2e3-46b1-b2cf-7b3499371497</TermId>
        </TermInfo>
        <TermInfo xmlns="http://schemas.microsoft.com/office/infopath/2007/PartnerControls">
          <TermName xmlns="http://schemas.microsoft.com/office/infopath/2007/PartnerControls">ATM-ANS</TermName>
          <TermId xmlns="http://schemas.microsoft.com/office/infopath/2007/PartnerControls">fadb2bb3-f926-4001-97e2-a1eeceeea261</TermId>
        </TermInfo>
      </Terms>
    </IMF_C27_DomainTaxHTField0>
    <IMF_C0_PublicationStatus xmlns="391a2f22-9f1b-4edd-a10b-257ace2d067d">EASA internal</IMF_C0_PublicationStatus>
    <IMF_C0_Language xmlns="391a2f22-9f1b-4edd-a10b-257ace2d067d">English</IMF_C0_Language>
    <IMF_C31_ContributingGroupsTaxHTField0 xmlns="720140C3-6DF4-409B-A1F7-429D32417DCA">
      <Terms xmlns="http://schemas.microsoft.com/office/infopath/2007/PartnerControls">
        <TermInfo xmlns="http://schemas.microsoft.com/office/infopath/2007/PartnerControls">
          <TermName xmlns="http://schemas.microsoft.com/office/infopath/2007/PartnerControls">MAB</TermName>
          <TermId xmlns="http://schemas.microsoft.com/office/infopath/2007/PartnerControls">e45fcf83-6a04-44e6-beea-0832bd090e8e</TermId>
        </TermInfo>
      </Terms>
    </IMF_C31_ContributingGroupsTaxHTField0>
    <IMF_RC_RefDocumentId xmlns="6E10281A-CD3A-4F0C-9B7D-A2009929208B">EASAEAB-1032366765-531</IMF_RC_RefDocumentId>
    <IMF_C0_Owner xmlns="391a2f22-9f1b-4edd-a10b-257ace2d067d">
      <UserInfo>
        <DisplayName/>
        <AccountId xsi:nil="true"/>
        <AccountType/>
      </UserInfo>
    </IMF_C0_Owner>
    <IMF_C0_OriginatedTimestamp xmlns="391a2f22-9f1b-4edd-a10b-257ace2d067d">2019-07-12T05:33:00+00:00</IMF_C0_OriginatedTimestamp>
    <IMF_RC_RefDocumentVersion xmlns="6E10281A-CD3A-4F0C-9B7D-A2009929208B">1.2</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C31_LeadingGroupMSTaxHTField0 xmlns="720140C3-6DF4-409B-A1F7-429D32417DCA">
      <Terms xmlns="http://schemas.microsoft.com/office/infopath/2007/PartnerControls">
        <TermInfo xmlns="http://schemas.microsoft.com/office/infopath/2007/PartnerControls">
          <TermName xmlns="http://schemas.microsoft.com/office/infopath/2007/PartnerControls">MAB</TermName>
          <TermId xmlns="http://schemas.microsoft.com/office/infopath/2007/PartnerControls">82b1aa04-b397-4eed-a32a-29fc43c37842</TermId>
        </TermInfo>
      </Terms>
    </IMF_C31_LeadingGroupMSTaxHTField0>
    <IMF_RC_RefDocumentGuid xmlns="6E10281A-CD3A-4F0C-9B7D-A2009929208B">9bbdaddc-2f23-4d04-945e-2dea10762394</IMF_RC_RefDocumentGuid>
    <IMF_C1_Year xmlns="391a2f22-9f1b-4edd-a10b-257ace2d067d">2019</IMF_C1_Year>
    <IMF_C0_Contributor xmlns="391a2f22-9f1b-4edd-a10b-257ace2d067d">
      <UserInfo>
        <DisplayName/>
        <AccountId xsi:nil="true"/>
        <AccountType/>
      </UserInfo>
    </IMF_C0_Contributor>
    <TaxCatchAll xmlns="391a2f22-9f1b-4edd-a10b-257ace2d067d">
      <Value>151</Value>
      <Value>349</Value>
      <Value>354</Value>
      <Value>353</Value>
      <Value>93</Value>
      <Value>351</Value>
      <Value>350</Value>
      <Value>90</Value>
      <Value>40</Value>
      <Value>59</Value>
      <Value>41</Value>
      <Value>3</Value>
      <Value>2</Value>
      <Value>1</Value>
    </TaxCatchAll>
    <IMF_C0_Distribution xmlns="391a2f22-9f1b-4edd-a10b-257ace2d067d">EASA</IMF_C0_Distribution>
    <IMF_RC_RefDocumentLib xmlns="6E10281A-CD3A-4F0C-9B7D-A2009929208B">Consultation</IMF_RC_RefDocumentLib>
    <IMF_RC_RefDocumentSet xmlns="6E10281A-CD3A-4F0C-9B7D-A2009929208B" xsi:nil="true"/>
    <IMF_C31_LeadingGroupStakeholdersTaxHTField0 xmlns="720140C3-6DF4-409B-A1F7-429D32417DCA">
      <Terms xmlns="http://schemas.microsoft.com/office/infopath/2007/PartnerControls">
        <TermInfo xmlns="http://schemas.microsoft.com/office/infopath/2007/PartnerControls">
          <TermName xmlns="http://schemas.microsoft.com/office/infopath/2007/PartnerControls">SAB</TermName>
          <TermId xmlns="http://schemas.microsoft.com/office/infopath/2007/PartnerControls">f4771c03-88db-4cab-b516-bba2b40f12b3</TermId>
        </TermInfo>
      </Terms>
    </IMF_C31_LeadingGroupStakeholdersTaxHTField0>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Rules programming and development</TermName>
          <TermId xmlns="http://schemas.microsoft.com/office/infopath/2007/PartnerControls">96821fd5-f595-429e-97fa-fb89dcc6c79f</TermId>
        </TermInfo>
      </Terms>
    </IMF_C0_TaxonomyTaxHTField0>
    <IMF_C27_RmtNumberTaxHTField0 xmlns="391a2f22-9f1b-4edd-a10b-257ace2d067d">
      <Terms xmlns="http://schemas.microsoft.com/office/infopath/2007/PartnerControls"/>
    </IMF_C27_RmtNumberTaxHTField0>
    <TaxKeywordTaxHTField xmlns="391a2f22-9f1b-4edd-a10b-257ace2d067d">
      <Terms xmlns="http://schemas.microsoft.com/office/infopath/2007/PartnerControls">
        <TermInfo xmlns="http://schemas.microsoft.com/office/infopath/2007/PartnerControls">
          <TermName xmlns="http://schemas.microsoft.com/office/infopath/2007/PartnerControls">BIS</TermName>
          <TermId xmlns="http://schemas.microsoft.com/office/infopath/2007/PartnerControls">de4ad539-c672-4942-9d08-c3552719c369</TermId>
        </TermInfo>
        <TermInfo xmlns="http://schemas.microsoft.com/office/infopath/2007/PartnerControls">
          <TermName xmlns="http://schemas.microsoft.com/office/infopath/2007/PartnerControls">Survey</TermName>
          <TermId xmlns="http://schemas.microsoft.com/office/infopath/2007/PartnerControls">b41cb231-847d-4ddb-b733-c4c04a74c59f</TermId>
        </TermInfo>
        <TermInfo xmlns="http://schemas.microsoft.com/office/infopath/2007/PartnerControls">
          <TermName xmlns="http://schemas.microsoft.com/office/infopath/2007/PartnerControls">Questionnaire</TermName>
          <TermId xmlns="http://schemas.microsoft.com/office/infopath/2007/PartnerControls">7647edd4-3a3b-411a-be92-790b9d7a3e3b</TermId>
        </TermInfo>
        <TermInfo xmlns="http://schemas.microsoft.com/office/infopath/2007/PartnerControls">
          <TermName xmlns="http://schemas.microsoft.com/office/infopath/2007/PartnerControls">road</TermName>
          <TermId xmlns="http://schemas.microsoft.com/office/infopath/2007/PartnerControls">f5212e01-d886-45f1-8ce3-884c893f3b14</TermId>
        </TermInfo>
        <TermInfo xmlns="http://schemas.microsoft.com/office/infopath/2007/PartnerControls">
          <TermName xmlns="http://schemas.microsoft.com/office/infopath/2007/PartnerControls">GYROPLANE</TermName>
          <TermId xmlns="http://schemas.microsoft.com/office/infopath/2007/PartnerControls">05ab4e7d-1c9d-49fb-89fc-60cdfa7ad8c3</TermId>
        </TermInfo>
      </Terms>
    </TaxKeywordTaxHTField>
    <_dlc_DocId xmlns="391a2f22-9f1b-4edd-a10b-257ace2d067d">EASAEAB-1032366765-531</_dlc_DocId>
    <_dlc_DocIdUrl xmlns="391a2f22-9f1b-4edd-a10b-257ace2d067d">
      <Url>https://imf.easa.europa.eu/case/eab/_layouts/15/DocIdRedir.aspx?ID=EASAEAB-1032366765-531</Url>
      <Description>EASAEAB-1032366765-531</Description>
    </_dlc_DocIdUrl>
    <IMF_RC_RefDocumentInfo xmlns="6E10281A-CD3A-4F0C-9B7D-A2009929208B">{"Web":{"Path":"/","Title":"EASA Advisory Bodies","Description":""}}</IMF_RC_RefDocumentInfo>
  </documentManagement>
</p:properties>
</file>

<file path=customXml/item3.xml><?xml version="1.0" encoding="utf-8"?>
<ct:contentTypeSchema xmlns:ct="http://schemas.microsoft.com/office/2006/metadata/contentType" xmlns:ma="http://schemas.microsoft.com/office/2006/metadata/properties/metaAttributes" ct:_="" ma:_="" ma:contentTypeName="EAB PIA" ma:contentTypeID="0x010100A14FE9BE6CE84F1BB23C774EC08C4AEAA80200EC2E7A1439B6144C9C314C4D0C7DEA86" ma:contentTypeVersion="25" ma:contentTypeDescription="" ma:contentTypeScope="" ma:versionID="24c7f8a2c798af2829090e1a4ed6117e">
  <xsd:schema xmlns:xsd="http://www.w3.org/2001/XMLSchema" xmlns:xs="http://www.w3.org/2001/XMLSchema" xmlns:p="http://schemas.microsoft.com/office/2006/metadata/properties" xmlns:ns2="391a2f22-9f1b-4edd-a10b-257ace2d067d" xmlns:ns3="720140C3-6DF4-409B-A1F7-429D32417DCA" xmlns:ns4="6E10281A-CD3A-4F0C-9B7D-A2009929208B" targetNamespace="http://schemas.microsoft.com/office/2006/metadata/properties" ma:root="true" ma:fieldsID="5c880ffb01bfc76066a0fd1896b08790" ns2:_="" ns3:_="" ns4:_="">
    <xsd:import namespace="391a2f22-9f1b-4edd-a10b-257ace2d067d"/>
    <xsd:import namespace="720140C3-6DF4-409B-A1F7-429D32417DCA"/>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F_RC_RefDocumentGuid" minOccurs="0"/>
                <xsd:element ref="ns4:IMF_RC_RefDocumentId" minOccurs="0"/>
                <xsd:element ref="ns4:IMF_RC_RefDocumentVersion" minOccurs="0"/>
                <xsd:element ref="ns4:IMF_RC_RefDocumentLib" minOccurs="0"/>
                <xsd:element ref="ns4:IMF_RC_RefDocumentSet" minOccurs="0"/>
                <xsd:element ref="ns4:IMF_RC_RefDocumentInfo" minOccurs="0"/>
                <xsd:element ref="ns2:IMF_C27_DomainTaxHTField0" minOccurs="0"/>
                <xsd:element ref="ns2:TaxCatchAll" minOccurs="0"/>
                <xsd:element ref="ns2:TaxCatchAllLabel" minOccurs="0"/>
                <xsd:element ref="ns2:IMF_C1_Year"/>
                <xsd:element ref="ns2:IMF_C27_RmtNumberTaxHTField0" minOccurs="0"/>
                <xsd:element ref="ns3:IMF_C31_LeadingGroupMSTaxHTField0" minOccurs="0"/>
                <xsd:element ref="ns3:IMF_C31_LeadingGroupStakeholdersTaxHTField0" minOccurs="0"/>
                <xsd:element ref="ns3:IMF_C31_ContributingGroup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IMF_C27_DomainTaxHTField0" ma:index="32" ma:taxonomy="true" ma:internalName="a3bc4fc2f32a4ab58e976a2f596fd02e" ma:taxonomyFieldName="IMF_C27_Domain" ma:displayName="Domain" ma:readOnly="false" ma:fieldId="{a3bc4fc2-f32a-4ab5-8e97-6a2f596fd02e}" ma:taxonomyMulti="true" ma:sspId="8358dc2d-5dac-4cc2-8ed1-5c2041965753" ma:termSetId="9bbf2ab1-9e42-4c38-89a1-3a09eaad1384"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9d8a40f0-0a7f-435a-a114-b8cd25506e50}" ma:internalName="TaxCatchAll" ma:showField="CatchAllData" ma:web="c72bee80-c353-4973-867d-86940e985554">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9d8a40f0-0a7f-435a-a114-b8cd25506e50}" ma:internalName="TaxCatchAllLabel" ma:readOnly="true" ma:showField="CatchAllDataLabel" ma:web="c72bee80-c353-4973-867d-86940e985554">
      <xsd:complexType>
        <xsd:complexContent>
          <xsd:extension base="dms:MultiChoiceLookup">
            <xsd:sequence>
              <xsd:element name="Value" type="dms:Lookup" maxOccurs="unbounded" minOccurs="0" nillable="true"/>
            </xsd:sequence>
          </xsd:extension>
        </xsd:complexContent>
      </xsd:complexType>
    </xsd:element>
    <xsd:element name="IMF_C1_Year" ma:index="36" ma:displayName="Year" ma:description="Year value" ma:internalName="IMF_C1_Year" ma:readOnly="false">
      <xsd:simpleType>
        <xsd:restriction base="dms:Number">
          <xsd:maxInclusive value="2200"/>
          <xsd:minInclusive value="1900"/>
        </xsd:restriction>
      </xsd:simpleType>
    </xsd:element>
    <xsd:element name="IMF_C27_RmtNumberTaxHTField0" ma:index="37" nillable="true" ma:taxonomy="true" ma:internalName="eb87c46fd59040528935f14de0641e50" ma:taxonomyFieldName="IMF_C27_RmtNumber" ma:displayName="RMT Number" ma:readOnly="false" ma:fieldId="{eb87c46f-d590-4052-8935-f14de0641e50}" ma:sspId="8358dc2d-5dac-4cc2-8ed1-5c2041965753" ma:termSetId="219b6aac-227d-467c-9bdc-a446adcd89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element name="IMF_C31_LeadingGroupMSTaxHTField0" ma:index="39" ma:taxonomy="true" ma:internalName="IMF_C31_LeadingGroupMSTaxHTField0" ma:taxonomyFieldName="IMF_C31_LeadingGroupMS" ma:displayName="Leading group MS" ma:readOnly="false" ma:fieldId="{9250a286-fa5f-4ebe-9550-623feb7f742d}" ma:sspId="8358dc2d-5dac-4cc2-8ed1-5c2041965753" ma:termSetId="4bfd2e69-0f77-4d25-a48a-a717868d8ed6" ma:anchorId="00000000-0000-0000-0000-000000000000" ma:open="true" ma:isKeyword="false">
      <xsd:complexType>
        <xsd:sequence>
          <xsd:element ref="pc:Terms" minOccurs="0" maxOccurs="1"/>
        </xsd:sequence>
      </xsd:complexType>
    </xsd:element>
    <xsd:element name="IMF_C31_LeadingGroupStakeholdersTaxHTField0" ma:index="41" ma:taxonomy="true" ma:internalName="IMF_C31_LeadingGroupStakeholdersTaxHTField0" ma:taxonomyFieldName="IMF_C31_LeadingGroupStakeholders" ma:displayName="Leading group Stakeholders" ma:readOnly="false" ma:fieldId="1b64972f-dab6-4620-bc24-8cd8ffef488a" ma:taxonomyMulti="true" ma:sspId="8358dc2d-5dac-4cc2-8ed1-5c2041965753" ma:termSetId="fecc22c6-a6d0-4ca3-a18e-5fd25c1b6b69" ma:anchorId="00000000-0000-0000-0000-000000000000" ma:open="true" ma:isKeyword="false">
      <xsd:complexType>
        <xsd:sequence>
          <xsd:element ref="pc:Terms" minOccurs="0" maxOccurs="1"/>
        </xsd:sequence>
      </xsd:complexType>
    </xsd:element>
    <xsd:element name="IMF_C31_ContributingGroupsTaxHTField0" ma:index="43" ma:taxonomy="true" ma:internalName="IMF_C31_ContributingGroupsTaxHTField0" ma:taxonomyFieldName="IMF_C31_ContributingGroups" ma:displayName="Contributing groups" ma:readOnly="false" ma:fieldId="{a64f38cb-648c-444b-8126-f04cb2436f84}" ma:sspId="8358dc2d-5dac-4cc2-8ed1-5c2041965753" ma:termSetId="443811b7-1ec4-4230-ab72-a55be172b4c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26" nillable="true" ma:displayName="RefGuid" ma:description="" ma:hidden="true" ma:internalName="IMF_RC_RefDocumentGuid">
      <xsd:simpleType>
        <xsd:restriction base="dms:Text"/>
      </xsd:simpleType>
    </xsd:element>
    <xsd:element name="IMF_RC_RefDocumentId" ma:index="27" nillable="true" ma:displayName="RefId" ma:description="" ma:hidden="true" ma:internalName="IMF_RC_RefDocumentId">
      <xsd:simpleType>
        <xsd:restriction base="dms:Text"/>
      </xsd:simpleType>
    </xsd:element>
    <xsd:element name="IMF_RC_RefDocumentVersion" ma:index="28" nillable="true" ma:displayName="RefVer" ma:description="" ma:hidden="true" ma:internalName="IMF_RC_RefDocumentVersion">
      <xsd:simpleType>
        <xsd:restriction base="dms:Text"/>
      </xsd:simpleType>
    </xsd:element>
    <xsd:element name="IMF_RC_RefDocumentLib" ma:index="29" nillable="true" ma:displayName="RefLib" ma:description="" ma:hidden="true" ma:internalName="IMF_RC_RefDocumentLib">
      <xsd:simpleType>
        <xsd:restriction base="dms:Text"/>
      </xsd:simpleType>
    </xsd:element>
    <xsd:element name="IMF_RC_RefDocumentSet" ma:index="30" nillable="true" ma:displayName="RefDs" ma:description="" ma:hidden="true" ma:internalName="IMF_RC_RefDocumentSet">
      <xsd:simpleType>
        <xsd:restriction base="dms:Text"/>
      </xsd:simpleType>
    </xsd:element>
    <xsd:element name="IMF_RC_RefDocumentInfo" ma:index="31"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358dc2d-5dac-4cc2-8ed1-5c2041965753" ContentTypeId="0x010100A14FE9BE6CE84F1BB23C774EC08C4AEAA8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Props1.xml><?xml version="1.0" encoding="utf-8"?>
<ds:datastoreItem xmlns:ds="http://schemas.openxmlformats.org/officeDocument/2006/customXml" ds:itemID="{07166BE0-5B02-499A-AF95-231426AC1D29}">
  <ds:schemaRefs>
    <ds:schemaRef ds:uri="http://schemas.microsoft.com/sharepoint/v3/contenttype/forms"/>
  </ds:schemaRefs>
</ds:datastoreItem>
</file>

<file path=customXml/itemProps2.xml><?xml version="1.0" encoding="utf-8"?>
<ds:datastoreItem xmlns:ds="http://schemas.openxmlformats.org/officeDocument/2006/customXml" ds:itemID="{7392B92A-56F7-441E-90FF-DAE817364C9F}">
  <ds:schemaRefs>
    <ds:schemaRef ds:uri="http://schemas.microsoft.com/office/2006/metadata/properties"/>
    <ds:schemaRef ds:uri="http://schemas.microsoft.com/office/infopath/2007/PartnerControls"/>
    <ds:schemaRef ds:uri="391a2f22-9f1b-4edd-a10b-257ace2d067d"/>
    <ds:schemaRef ds:uri="720140C3-6DF4-409B-A1F7-429D32417DCA"/>
    <ds:schemaRef ds:uri="6E10281A-CD3A-4F0C-9B7D-A2009929208B"/>
  </ds:schemaRefs>
</ds:datastoreItem>
</file>

<file path=customXml/itemProps3.xml><?xml version="1.0" encoding="utf-8"?>
<ds:datastoreItem xmlns:ds="http://schemas.openxmlformats.org/officeDocument/2006/customXml" ds:itemID="{3B0F7C41-F6FE-4259-BB09-DE30BC1D3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E981A-A895-4193-B110-60CBF2058602}">
  <ds:schemaRefs>
    <ds:schemaRef ds:uri="Microsoft.SharePoint.Taxonomy.ContentTypeSync"/>
  </ds:schemaRefs>
</ds:datastoreItem>
</file>

<file path=customXml/itemProps5.xml><?xml version="1.0" encoding="utf-8"?>
<ds:datastoreItem xmlns:ds="http://schemas.openxmlformats.org/officeDocument/2006/customXml" ds:itemID="{CA9F3625-B8C8-45BB-8C13-3A6A5F7E4C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4108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BIS Road Gyroplane</vt:lpstr>
      <vt:lpstr>BIS Road Gyroplane</vt:lpstr>
    </vt:vector>
  </TitlesOfParts>
  <Company>European Aviation Safety Agency (EASA)</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Road Gyroplane</dc:title>
  <dc:subject/>
  <dc:creator>GARDIOL Gilles</dc:creator>
  <cp:keywords>GYROPLANE; Questionnaire; road; BIS; Survey</cp:keywords>
  <dc:description/>
  <cp:lastModifiedBy>h.strehling@infowerk.systems</cp:lastModifiedBy>
  <cp:revision>3</cp:revision>
  <dcterms:created xsi:type="dcterms:W3CDTF">2019-08-01T08:12:00Z</dcterms:created>
  <dcterms:modified xsi:type="dcterms:W3CDTF">2019-08-01T08:12:00Z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0x010100A14FE9BE6CE84F1BB23C774EC08C4AEAA80200EC2E7A1439B6144C9C314C4D0C7DEA86</vt:lpwstr>
  </property>
  <property fmtid="{D5CDD505-2E9C-101B-9397-08002B2CF9AE}" pid="3" name="_dlc_DocIdItemGuid">
    <vt:lpwstr>9bbdaddc-2f23-4d04-945e-2dea10762394</vt:lpwstr>
  </property>
  <property fmtid="{D5CDD505-2E9C-101B-9397-08002B2CF9AE}" pid="4" name="IMF_C0_Taxonomy">
    <vt:lpwstr>3;#Rules programming and development|96821fd5-f595-429e-97fa-fb89dcc6c79f</vt:lpwstr>
  </property>
  <property fmtid="{D5CDD505-2E9C-101B-9397-08002B2CF9AE}" pid="5" name="IMF_C31_DocumentStatusTaxHTField0">
    <vt:lpwstr>Draft|b33a12b3-5a82-4a23-bc72-dc71bbdee1ef</vt:lpwstr>
  </property>
  <property fmtid="{D5CDD505-2E9C-101B-9397-08002B2CF9AE}" pid="6" name="TaxKeyword">
    <vt:lpwstr>349;#BIS|de4ad539-c672-4942-9d08-c3552719c369;#354;#Survey|b41cb231-847d-4ddb-b733-c4c04a74c59f;#353;#Questionnaire|7647edd4-3a3b-411a-be92-790b9d7a3e3b;#351;#road|f5212e01-d886-45f1-8ce3-884c893f3b14;#350;#GYROPLANE|05ab4e7d-1c9d-49fb-89fc-60cdfa7ad8c3</vt:lpwstr>
  </property>
  <property fmtid="{D5CDD505-2E9C-101B-9397-08002B2CF9AE}" pid="7" name="IMF_C31_DocumentStatus">
    <vt:lpwstr>2;#Draft|b33a12b3-5a82-4a23-bc72-dc71bbdee1ef</vt:lpwstr>
  </property>
  <property fmtid="{D5CDD505-2E9C-101B-9397-08002B2CF9AE}" pid="8" name="IMF_C27_RmtNumber">
    <vt:lpwstr/>
  </property>
  <property fmtid="{D5CDD505-2E9C-101B-9397-08002B2CF9AE}" pid="9" name="IMF_C31_ContributingGroups">
    <vt:lpwstr>40;#MAB|e45fcf83-6a04-44e6-beea-0832bd090e8e</vt:lpwstr>
  </property>
  <property fmtid="{D5CDD505-2E9C-101B-9397-08002B2CF9AE}" pid="10" name="IMF_C27_Domain">
    <vt:lpwstr>90;#Continuing airworthiness|ae55f9e9-fe81-4a7c-bce6-5fa027b858ab;#151;#Aircrew|3903592b-e2e3-46b1-b2cf-7b3499371497;#93;#ATM-ANS|fadb2bb3-f926-4001-97e2-a1eeceeea261</vt:lpwstr>
  </property>
  <property fmtid="{D5CDD505-2E9C-101B-9397-08002B2CF9AE}" pid="11" name="IMF_C0_Source">
    <vt:lpwstr>1;#EASA|f2fd8376-381c-4ede-a9cd-0a84d06f4d45</vt:lpwstr>
  </property>
  <property fmtid="{D5CDD505-2E9C-101B-9397-08002B2CF9AE}" pid="12" name="IMF_C31_LeadingGroupMS">
    <vt:lpwstr>41;#MAB|82b1aa04-b397-4eed-a32a-29fc43c37842</vt:lpwstr>
  </property>
  <property fmtid="{D5CDD505-2E9C-101B-9397-08002B2CF9AE}" pid="13" name="IMF_C31_LeadingGroupStakeholders">
    <vt:lpwstr>59;#SAB|f4771c03-88db-4cab-b516-bba2b40f12b3</vt:lpwstr>
  </property>
  <property fmtid="{D5CDD505-2E9C-101B-9397-08002B2CF9AE}" pid="14" name="IMF_RC_RefDocumentInfo">
    <vt:lpwstr>{"Web":{"Path":"/","Title":"EASA Advisory Bodies","Description":""}}</vt:lpwstr>
  </property>
</Properties>
</file>