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D665" w14:textId="72796941" w:rsidR="00E02111" w:rsidRDefault="00C64E4C" w:rsidP="004E0A80">
      <w:pPr>
        <w:tabs>
          <w:tab w:val="left" w:pos="3195"/>
        </w:tabs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343ED7" wp14:editId="7B5BC4AC">
            <wp:simplePos x="0" y="0"/>
            <wp:positionH relativeFrom="column">
              <wp:posOffset>225298</wp:posOffset>
            </wp:positionH>
            <wp:positionV relativeFrom="paragraph">
              <wp:posOffset>-201168</wp:posOffset>
            </wp:positionV>
            <wp:extent cx="1640459" cy="566155"/>
            <wp:effectExtent l="0" t="0" r="0" b="5715"/>
            <wp:wrapNone/>
            <wp:docPr id="1" name="Picture 1" descr="EASA-logo_RGB_Web_positive_H1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A-logo_RGB_Web_positive_H17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59" cy="56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1" w:rsidRPr="00E02111">
        <w:rPr>
          <w:b/>
        </w:rPr>
        <w:t>Comment form for EPAS 20</w:t>
      </w:r>
      <w:r>
        <w:rPr>
          <w:b/>
        </w:rPr>
        <w:t>2</w:t>
      </w:r>
      <w:r w:rsidR="00F94F23">
        <w:rPr>
          <w:b/>
        </w:rPr>
        <w:t>2</w:t>
      </w:r>
      <w:r w:rsidR="00E02111" w:rsidRPr="00E02111">
        <w:rPr>
          <w:b/>
        </w:rPr>
        <w:t>-202</w:t>
      </w:r>
      <w:r w:rsidR="00F94F23">
        <w:rPr>
          <w:b/>
        </w:rPr>
        <w:t>6</w:t>
      </w:r>
      <w:r w:rsidR="00DB5183" w:rsidRPr="00DB5183">
        <w:rPr>
          <w:b/>
        </w:rPr>
        <w:t xml:space="preserve"> </w:t>
      </w:r>
      <w:r w:rsidR="00DB5183" w:rsidRPr="00E02111">
        <w:rPr>
          <w:b/>
        </w:rPr>
        <w:t>consultation</w:t>
      </w:r>
    </w:p>
    <w:p w14:paraId="64E9A6AC" w14:textId="1091A00A" w:rsidR="004E0A80" w:rsidRDefault="004E0A80" w:rsidP="004E0A80">
      <w:pPr>
        <w:spacing w:after="0"/>
        <w:jc w:val="center"/>
        <w:rPr>
          <w:i/>
          <w:iCs/>
          <w:color w:val="1F497D"/>
          <w:lang w:val="en-US"/>
        </w:rPr>
      </w:pPr>
      <w:r w:rsidRPr="00974FB5">
        <w:t xml:space="preserve">Please send the completed form </w:t>
      </w:r>
      <w:r w:rsidR="00F94F23" w:rsidRPr="00F94F23">
        <w:t>by 27 August</w:t>
      </w:r>
      <w:r w:rsidR="00F94F23">
        <w:t xml:space="preserve"> </w:t>
      </w:r>
      <w:r w:rsidR="002171AF">
        <w:t xml:space="preserve">2021 </w:t>
      </w:r>
      <w:r w:rsidR="00F94F23">
        <w:t>(</w:t>
      </w:r>
      <w:r w:rsidR="00F94F23" w:rsidRPr="00F94F23">
        <w:t>cob</w:t>
      </w:r>
      <w:r w:rsidR="00F94F23">
        <w:t>)</w:t>
      </w:r>
      <w:r w:rsidR="00F94F23" w:rsidRPr="00974FB5">
        <w:t xml:space="preserve"> </w:t>
      </w:r>
      <w:r w:rsidRPr="00974FB5">
        <w:t>to</w:t>
      </w:r>
      <w:r>
        <w:rPr>
          <w:i/>
          <w:iCs/>
          <w:color w:val="1F497D"/>
          <w:lang w:val="en-US"/>
        </w:rPr>
        <w:t xml:space="preserve"> </w:t>
      </w:r>
      <w:hyperlink r:id="rId8" w:history="1">
        <w:r>
          <w:rPr>
            <w:rStyle w:val="Hyperlink"/>
            <w:i/>
            <w:iCs/>
            <w:lang w:val="en-US"/>
          </w:rPr>
          <w:t>EPAS@easa.europa.eu</w:t>
        </w:r>
      </w:hyperlink>
      <w:r w:rsidR="00F94F23">
        <w:rPr>
          <w:rStyle w:val="Hyperlink"/>
          <w:i/>
          <w:iCs/>
          <w:lang w:val="en-US"/>
        </w:rPr>
        <w:t xml:space="preserve"> </w:t>
      </w:r>
    </w:p>
    <w:p w14:paraId="72AC0759" w14:textId="77777777" w:rsidR="004E0A80" w:rsidRPr="004E0A80" w:rsidRDefault="004E0A80" w:rsidP="006424E6">
      <w:pPr>
        <w:tabs>
          <w:tab w:val="left" w:pos="3195"/>
        </w:tabs>
        <w:spacing w:after="0"/>
        <w:ind w:left="720"/>
        <w:contextualSpacing/>
        <w:rPr>
          <w:b/>
          <w:lang w:val="en-US"/>
        </w:rPr>
      </w:pPr>
    </w:p>
    <w:p w14:paraId="1C911A87" w14:textId="07656E04" w:rsidR="00C64E4C" w:rsidRPr="00C64E4C" w:rsidRDefault="00E02111" w:rsidP="00E02111">
      <w:pPr>
        <w:pStyle w:val="Listenabsatz"/>
        <w:numPr>
          <w:ilvl w:val="0"/>
          <w:numId w:val="1"/>
        </w:numPr>
        <w:ind w:right="567"/>
        <w:rPr>
          <w:u w:val="single"/>
        </w:rPr>
      </w:pPr>
      <w:r w:rsidRPr="00C64E4C">
        <w:rPr>
          <w:u w:val="single"/>
        </w:rPr>
        <w:t>Please enter your name and organisation</w:t>
      </w:r>
      <w:r w:rsidR="00500DB5" w:rsidRPr="00500DB5">
        <w:tab/>
      </w:r>
      <w:r w:rsidR="00500DB5" w:rsidRPr="00500DB5">
        <w:tab/>
      </w:r>
      <w:r w:rsidR="00500DB5" w:rsidRPr="00500DB5">
        <w:tab/>
      </w:r>
      <w:r w:rsidR="00500DB5" w:rsidRPr="00500DB5">
        <w:tab/>
      </w:r>
      <w:r w:rsidR="00500DB5" w:rsidRPr="00500DB5">
        <w:tab/>
      </w:r>
      <w:r w:rsidR="00500DB5">
        <w:t>Commenter</w:t>
      </w:r>
      <w:r w:rsidR="00C64E4C">
        <w:t xml:space="preserve"> (Name)</w:t>
      </w:r>
      <w:r w:rsidR="00500DB5">
        <w:t xml:space="preserve">: </w:t>
      </w:r>
      <w:r w:rsidR="00500DB5">
        <w:tab/>
      </w:r>
      <w:r w:rsidR="00C64E4C" w:rsidRPr="00EB3A02">
        <w:rPr>
          <w:color w:val="1F4E79" w:themeColor="accent1" w:themeShade="80"/>
        </w:rPr>
        <w:t>first name, last name</w:t>
      </w:r>
      <w:r w:rsidR="00C64E4C">
        <w:t xml:space="preserve"> </w:t>
      </w:r>
    </w:p>
    <w:p w14:paraId="05B35EF3" w14:textId="2923ED49" w:rsidR="00E02111" w:rsidRPr="00C64E4C" w:rsidRDefault="00E02111" w:rsidP="00E02111">
      <w:pPr>
        <w:pStyle w:val="Listenabsatz"/>
        <w:numPr>
          <w:ilvl w:val="0"/>
          <w:numId w:val="1"/>
        </w:numPr>
        <w:ind w:right="567"/>
        <w:rPr>
          <w:u w:val="single"/>
        </w:rPr>
      </w:pPr>
      <w:r w:rsidRPr="00C64E4C">
        <w:rPr>
          <w:u w:val="single"/>
        </w:rPr>
        <w:t>Each comment should be in one row</w:t>
      </w:r>
      <w:r w:rsidR="00765794">
        <w:t xml:space="preserve"> </w:t>
      </w:r>
      <w:r w:rsidR="00765794" w:rsidRPr="00C64E4C">
        <w:rPr>
          <w:color w:val="1F4E79" w:themeColor="accent1" w:themeShade="80"/>
        </w:rPr>
        <w:t>(see sample text in blue-to be deleted)</w:t>
      </w:r>
      <w:r w:rsidR="00500DB5" w:rsidRPr="00500DB5">
        <w:tab/>
      </w:r>
      <w:r w:rsidR="00C64E4C">
        <w:t>Organisation:</w:t>
      </w:r>
      <w:r w:rsidR="00500DB5">
        <w:tab/>
      </w:r>
      <w:r w:rsidR="00500DB5">
        <w:tab/>
      </w:r>
      <w:r w:rsidR="00C64E4C" w:rsidRPr="00EB3A02">
        <w:rPr>
          <w:color w:val="1F4E79" w:themeColor="accent1" w:themeShade="80"/>
        </w:rPr>
        <w:t>name</w:t>
      </w:r>
    </w:p>
    <w:p w14:paraId="4D4E42B4" w14:textId="2FF485BE" w:rsidR="00E02111" w:rsidRPr="00F94F23" w:rsidRDefault="00657A3B" w:rsidP="00E02111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You may a</w:t>
      </w:r>
      <w:r w:rsidR="00E02111" w:rsidRPr="006C20E4">
        <w:rPr>
          <w:u w:val="single"/>
        </w:rPr>
        <w:t xml:space="preserve">dd rows </w:t>
      </w:r>
      <w:r>
        <w:rPr>
          <w:u w:val="single"/>
        </w:rPr>
        <w:t xml:space="preserve">if </w:t>
      </w:r>
      <w:r w:rsidR="00E02111" w:rsidRPr="006C20E4">
        <w:rPr>
          <w:u w:val="single"/>
        </w:rPr>
        <w:t>needed</w:t>
      </w:r>
      <w:r w:rsidR="00C64E4C" w:rsidRPr="00C64E4C">
        <w:tab/>
      </w:r>
      <w:r w:rsidR="00C64E4C" w:rsidRPr="00C64E4C">
        <w:tab/>
      </w:r>
      <w:r w:rsidR="00C64E4C" w:rsidRPr="00C64E4C">
        <w:tab/>
      </w:r>
      <w:r w:rsidR="00C64E4C" w:rsidRPr="00C64E4C">
        <w:tab/>
      </w:r>
      <w:r>
        <w:tab/>
      </w:r>
      <w:r>
        <w:tab/>
      </w:r>
      <w:r>
        <w:tab/>
      </w:r>
      <w:r w:rsidR="00C64E4C">
        <w:t xml:space="preserve">Date: </w:t>
      </w:r>
      <w:r w:rsidR="00C64E4C">
        <w:tab/>
        <w:t xml:space="preserve"> </w:t>
      </w:r>
      <w:r w:rsidR="00C64E4C">
        <w:tab/>
      </w:r>
      <w:r w:rsidR="00C64E4C">
        <w:tab/>
      </w:r>
      <w:r w:rsidR="00C64E4C" w:rsidRPr="00EB3A02">
        <w:rPr>
          <w:color w:val="1F4E79" w:themeColor="accent1" w:themeShade="80"/>
        </w:rPr>
        <w:t>dd/mm/</w:t>
      </w:r>
      <w:r w:rsidR="004967F8">
        <w:rPr>
          <w:color w:val="1F4E79" w:themeColor="accent1" w:themeShade="80"/>
        </w:rPr>
        <w:t>2021</w:t>
      </w:r>
    </w:p>
    <w:p w14:paraId="4A549207" w14:textId="77777777" w:rsidR="00F94F23" w:rsidRPr="006C20E4" w:rsidRDefault="00F94F23" w:rsidP="006424E6">
      <w:pPr>
        <w:pStyle w:val="Listenabsatz"/>
        <w:spacing w:after="0"/>
        <w:rPr>
          <w:u w:val="single"/>
        </w:rPr>
      </w:pPr>
    </w:p>
    <w:tbl>
      <w:tblPr>
        <w:tblStyle w:val="EinfacheTabelle5"/>
        <w:tblW w:w="15168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8"/>
        <w:gridCol w:w="2126"/>
        <w:gridCol w:w="851"/>
        <w:gridCol w:w="851"/>
        <w:gridCol w:w="6662"/>
        <w:gridCol w:w="4110"/>
      </w:tblGrid>
      <w:tr w:rsidR="004E0A80" w:rsidRPr="002C4D30" w14:paraId="244F0F69" w14:textId="77777777" w:rsidTr="00F9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tcBorders>
              <w:bottom w:val="none" w:sz="0" w:space="0" w:color="auto"/>
              <w:right w:val="none" w:sz="0" w:space="0" w:color="auto"/>
            </w:tcBorders>
            <w:noWrap/>
          </w:tcPr>
          <w:p w14:paraId="1A7271F1" w14:textId="58A4A9FD" w:rsidR="004E0A80" w:rsidRPr="00E02111" w:rsidRDefault="00F94F23" w:rsidP="00F94F23">
            <w:pPr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#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noWrap/>
            <w:hideMark/>
          </w:tcPr>
          <w:p w14:paraId="4E507F19" w14:textId="6DC795BE" w:rsidR="004E0A80" w:rsidRPr="00E02111" w:rsidRDefault="004E0A80" w:rsidP="00F94F23">
            <w:pPr>
              <w:ind w:left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Chapter 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noWrap/>
          </w:tcPr>
          <w:p w14:paraId="0128C1FF" w14:textId="5F3EA4CF" w:rsidR="004E0A80" w:rsidRPr="00E02111" w:rsidRDefault="004E0A80" w:rsidP="00F94F23">
            <w:pPr>
              <w:ind w:left="57" w:right="-1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Sec.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noWrap/>
          </w:tcPr>
          <w:p w14:paraId="13A6F3EF" w14:textId="7C65F07B" w:rsidR="004E0A80" w:rsidRPr="00E02111" w:rsidRDefault="004E0A80" w:rsidP="00F94F23">
            <w:pPr>
              <w:ind w:left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02111">
              <w:rPr>
                <w:rFonts w:asciiTheme="minorHAnsi" w:hAnsiTheme="minorHAnsi" w:cstheme="minorHAnsi"/>
                <w:b/>
                <w:bCs/>
                <w:sz w:val="24"/>
              </w:rPr>
              <w:t xml:space="preserve">Page </w:t>
            </w:r>
          </w:p>
        </w:tc>
        <w:tc>
          <w:tcPr>
            <w:tcW w:w="6662" w:type="dxa"/>
            <w:tcBorders>
              <w:bottom w:val="none" w:sz="0" w:space="0" w:color="auto"/>
            </w:tcBorders>
            <w:noWrap/>
            <w:hideMark/>
          </w:tcPr>
          <w:p w14:paraId="06E8D652" w14:textId="77777777" w:rsidR="004E0A80" w:rsidRPr="00E02111" w:rsidRDefault="004E0A80" w:rsidP="00F94F23">
            <w:pPr>
              <w:ind w:left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02111">
              <w:rPr>
                <w:rFonts w:asciiTheme="minorHAnsi" w:hAnsiTheme="minorHAnsi" w:cstheme="minorHAnsi"/>
                <w:b/>
                <w:bCs/>
                <w:sz w:val="24"/>
              </w:rPr>
              <w:t>Comment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noWrap/>
          </w:tcPr>
          <w:p w14:paraId="2D72B323" w14:textId="77777777" w:rsidR="004E0A80" w:rsidRPr="00E02111" w:rsidRDefault="004E0A80" w:rsidP="00F94F23">
            <w:pPr>
              <w:ind w:left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Proposed change</w:t>
            </w:r>
          </w:p>
        </w:tc>
      </w:tr>
      <w:tr w:rsidR="004E0A80" w:rsidRPr="00F94F23" w14:paraId="161EAD3B" w14:textId="77777777" w:rsidTr="00F94F2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080EE822" w14:textId="77777777" w:rsidR="004E0A80" w:rsidRPr="00F94F23" w:rsidRDefault="004E0A80" w:rsidP="004E0A8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3EEC05EE" w14:textId="77777777" w:rsidR="004E0A80" w:rsidRPr="00F94F23" w:rsidRDefault="004E0A80" w:rsidP="004E0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AC45AD" w14:textId="77777777" w:rsidR="004E0A80" w:rsidRPr="00F94F23" w:rsidRDefault="004E0A80" w:rsidP="004E0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F9E7A6" w14:textId="77777777" w:rsidR="004E0A80" w:rsidRPr="00F94F23" w:rsidRDefault="004E0A80" w:rsidP="004E0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hideMark/>
          </w:tcPr>
          <w:p w14:paraId="24389111" w14:textId="77777777" w:rsidR="004E0A80" w:rsidRPr="00F94F23" w:rsidRDefault="004E0A80" w:rsidP="004E0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921F0C6" w14:textId="77777777" w:rsidR="004E0A80" w:rsidRPr="00F94F23" w:rsidRDefault="004E0A80" w:rsidP="004E0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974FB5" w:rsidRPr="00F94F23" w14:paraId="2711E056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31E866FC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</w:t>
            </w:r>
          </w:p>
        </w:tc>
        <w:tc>
          <w:tcPr>
            <w:tcW w:w="2126" w:type="dxa"/>
            <w:hideMark/>
          </w:tcPr>
          <w:p w14:paraId="3BC38E04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2. Introduction</w:t>
            </w:r>
          </w:p>
        </w:tc>
        <w:tc>
          <w:tcPr>
            <w:tcW w:w="851" w:type="dxa"/>
          </w:tcPr>
          <w:p w14:paraId="582BF955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2.3</w:t>
            </w:r>
          </w:p>
        </w:tc>
        <w:tc>
          <w:tcPr>
            <w:tcW w:w="851" w:type="dxa"/>
          </w:tcPr>
          <w:p w14:paraId="2A090F7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12</w:t>
            </w:r>
          </w:p>
        </w:tc>
        <w:tc>
          <w:tcPr>
            <w:tcW w:w="6662" w:type="dxa"/>
          </w:tcPr>
          <w:p w14:paraId="38A31D0D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  <w:tc>
          <w:tcPr>
            <w:tcW w:w="4110" w:type="dxa"/>
          </w:tcPr>
          <w:p w14:paraId="649E46E0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</w:tr>
      <w:tr w:rsidR="00974FB5" w:rsidRPr="00F94F23" w14:paraId="55C0239D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73D7F85D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2</w:t>
            </w:r>
          </w:p>
        </w:tc>
        <w:tc>
          <w:tcPr>
            <w:tcW w:w="2126" w:type="dxa"/>
          </w:tcPr>
          <w:p w14:paraId="3F5FFFAC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3. Strategy</w:t>
            </w:r>
          </w:p>
        </w:tc>
        <w:tc>
          <w:tcPr>
            <w:tcW w:w="851" w:type="dxa"/>
          </w:tcPr>
          <w:p w14:paraId="60E034EF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3.2</w:t>
            </w:r>
          </w:p>
        </w:tc>
        <w:tc>
          <w:tcPr>
            <w:tcW w:w="851" w:type="dxa"/>
          </w:tcPr>
          <w:p w14:paraId="145BB1A8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25</w:t>
            </w:r>
          </w:p>
        </w:tc>
        <w:tc>
          <w:tcPr>
            <w:tcW w:w="6662" w:type="dxa"/>
          </w:tcPr>
          <w:p w14:paraId="1CBB4509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  <w:tc>
          <w:tcPr>
            <w:tcW w:w="4110" w:type="dxa"/>
          </w:tcPr>
          <w:p w14:paraId="57543D4A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</w:tr>
      <w:tr w:rsidR="00974FB5" w:rsidRPr="00F94F23" w14:paraId="59C68716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47230ECF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3</w:t>
            </w:r>
          </w:p>
        </w:tc>
        <w:tc>
          <w:tcPr>
            <w:tcW w:w="2126" w:type="dxa"/>
          </w:tcPr>
          <w:p w14:paraId="26FBEDB2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 xml:space="preserve">5. Systemic Safety </w:t>
            </w:r>
          </w:p>
          <w:p w14:paraId="29DA9EFB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4311CA71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5.3.1</w:t>
            </w:r>
          </w:p>
        </w:tc>
        <w:tc>
          <w:tcPr>
            <w:tcW w:w="851" w:type="dxa"/>
          </w:tcPr>
          <w:p w14:paraId="1C9020ED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81</w:t>
            </w:r>
          </w:p>
        </w:tc>
        <w:tc>
          <w:tcPr>
            <w:tcW w:w="6662" w:type="dxa"/>
          </w:tcPr>
          <w:p w14:paraId="604BEFB3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  <w:tc>
          <w:tcPr>
            <w:tcW w:w="4110" w:type="dxa"/>
          </w:tcPr>
          <w:p w14:paraId="5C378A6E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F94F23">
              <w:rPr>
                <w:rFonts w:cstheme="minorHAnsi"/>
                <w:color w:val="1F4E79" w:themeColor="accent1" w:themeShade="80"/>
              </w:rPr>
              <w:t>text</w:t>
            </w:r>
          </w:p>
        </w:tc>
      </w:tr>
      <w:tr w:rsidR="00974FB5" w:rsidRPr="00F94F23" w14:paraId="022E108A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30392AC3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4</w:t>
            </w:r>
          </w:p>
        </w:tc>
        <w:tc>
          <w:tcPr>
            <w:tcW w:w="2126" w:type="dxa"/>
          </w:tcPr>
          <w:p w14:paraId="1C2A578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1F6CA3F9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25DB375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65E6BAB4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5F956AC6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5AEF53BD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3C3D331C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5</w:t>
            </w:r>
          </w:p>
        </w:tc>
        <w:tc>
          <w:tcPr>
            <w:tcW w:w="2126" w:type="dxa"/>
          </w:tcPr>
          <w:p w14:paraId="12DE7CC3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7C65092C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4B1DD000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51C162F2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02FDBAAE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2C886B33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2A6C7226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6</w:t>
            </w:r>
          </w:p>
        </w:tc>
        <w:tc>
          <w:tcPr>
            <w:tcW w:w="2126" w:type="dxa"/>
          </w:tcPr>
          <w:p w14:paraId="1D63E948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1CF941F4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2163FC78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13D93E5F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103A6D86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522F0BAE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08853BE1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7</w:t>
            </w:r>
          </w:p>
        </w:tc>
        <w:tc>
          <w:tcPr>
            <w:tcW w:w="2126" w:type="dxa"/>
          </w:tcPr>
          <w:p w14:paraId="7A56CAA0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6EA85C8D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4BF373F3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55B40C50" w14:textId="77777777" w:rsidR="00974FB5" w:rsidRPr="00F94F23" w:rsidRDefault="00974FB5" w:rsidP="00F94F23">
            <w:pPr>
              <w:spacing w:after="16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77494D7F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253D1A16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71DFE681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8</w:t>
            </w:r>
          </w:p>
        </w:tc>
        <w:tc>
          <w:tcPr>
            <w:tcW w:w="2126" w:type="dxa"/>
          </w:tcPr>
          <w:p w14:paraId="359AC9F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0E42E02D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369ED0DA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05BEFF02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0B49B1F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5FE58830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</w:tcPr>
          <w:p w14:paraId="341E912A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9</w:t>
            </w:r>
          </w:p>
        </w:tc>
        <w:tc>
          <w:tcPr>
            <w:tcW w:w="2126" w:type="dxa"/>
          </w:tcPr>
          <w:p w14:paraId="13B3C390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726233D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3C6BB8B7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0B9A16D5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316A8E65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974FB5" w:rsidRPr="00F94F23" w14:paraId="13D05D11" w14:textId="77777777" w:rsidTr="004967F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none" w:sz="0" w:space="0" w:color="auto"/>
            </w:tcBorders>
          </w:tcPr>
          <w:p w14:paraId="03A68EEE" w14:textId="77777777" w:rsidR="00974FB5" w:rsidRPr="00F94F23" w:rsidRDefault="00974FB5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C5ECBF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181C46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18ED0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5D06BE5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7C82215" w14:textId="77777777" w:rsidR="00974FB5" w:rsidRPr="00F94F23" w:rsidRDefault="00974FB5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7AB62808" w14:textId="77777777" w:rsidTr="004967F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</w:tcPr>
          <w:p w14:paraId="3A4BDDBF" w14:textId="4614C13A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86CAC5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1DAE0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A905F4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D560DDA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95E1E1E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7D3ECD25" w14:textId="77777777" w:rsidTr="004967F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C983D1E" w14:textId="7B3EF336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6D74B3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22D7D5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BEFA4B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594E917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CBEC2AA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0E437252" w14:textId="77777777" w:rsidTr="004967F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</w:tcPr>
          <w:p w14:paraId="134C0BCA" w14:textId="1D55B893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6D09C4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1C85AF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41707A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B84D35C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1AD3E8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376D2F9D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E477C31" w14:textId="390BE236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14</w:t>
            </w:r>
          </w:p>
        </w:tc>
        <w:tc>
          <w:tcPr>
            <w:tcW w:w="2126" w:type="dxa"/>
          </w:tcPr>
          <w:p w14:paraId="57744907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23227A98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7CC5E604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4F162EA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21077DAE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6118B665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48CB9EB" w14:textId="39F96CD5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15</w:t>
            </w:r>
          </w:p>
        </w:tc>
        <w:tc>
          <w:tcPr>
            <w:tcW w:w="2126" w:type="dxa"/>
          </w:tcPr>
          <w:p w14:paraId="35C55C51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6F735123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35FC9105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35543679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7ABA88A2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31F1014C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B10CE2C" w14:textId="5EFA3E10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16</w:t>
            </w:r>
          </w:p>
        </w:tc>
        <w:tc>
          <w:tcPr>
            <w:tcW w:w="2126" w:type="dxa"/>
          </w:tcPr>
          <w:p w14:paraId="7EC25156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7FB74B0C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35C70079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2E69F833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326398FD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18793F13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2ED1078" w14:textId="4AA8C28B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17</w:t>
            </w:r>
          </w:p>
        </w:tc>
        <w:tc>
          <w:tcPr>
            <w:tcW w:w="2126" w:type="dxa"/>
          </w:tcPr>
          <w:p w14:paraId="7B9D8536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650C5C9B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2649870B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6DCE7793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24CE46A7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5D9CB5E1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6DBD7D" w14:textId="68858CB1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18</w:t>
            </w:r>
          </w:p>
        </w:tc>
        <w:tc>
          <w:tcPr>
            <w:tcW w:w="2126" w:type="dxa"/>
          </w:tcPr>
          <w:p w14:paraId="6A0B041A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43A95348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51ECBD6F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022C21B8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721653E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499A5267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FBEFAA" w14:textId="6E60FC8A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19</w:t>
            </w:r>
          </w:p>
        </w:tc>
        <w:tc>
          <w:tcPr>
            <w:tcW w:w="2126" w:type="dxa"/>
          </w:tcPr>
          <w:p w14:paraId="3E262865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58E88A26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6C08BD6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26560975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4DB59177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  <w:tr w:rsidR="00F94F23" w:rsidRPr="00F94F23" w14:paraId="58E45150" w14:textId="77777777" w:rsidTr="00F94F2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AA9F995" w14:textId="3D64921D" w:rsidR="00F94F23" w:rsidRPr="00F94F23" w:rsidRDefault="00F94F23" w:rsidP="00F94F23">
            <w:pPr>
              <w:ind w:left="57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F94F23">
              <w:rPr>
                <w:rFonts w:asciiTheme="minorHAnsi" w:hAnsiTheme="minorHAnsi" w:cstheme="minorHAnsi"/>
                <w:i w:val="0"/>
                <w:sz w:val="22"/>
              </w:rPr>
              <w:t>20</w:t>
            </w:r>
          </w:p>
        </w:tc>
        <w:tc>
          <w:tcPr>
            <w:tcW w:w="2126" w:type="dxa"/>
          </w:tcPr>
          <w:p w14:paraId="65D8B04E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44F07ED2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851" w:type="dxa"/>
          </w:tcPr>
          <w:p w14:paraId="593E1A00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6662" w:type="dxa"/>
          </w:tcPr>
          <w:p w14:paraId="3E78586D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29E5330D" w14:textId="77777777" w:rsidR="00F94F23" w:rsidRPr="00F94F23" w:rsidRDefault="00F94F23" w:rsidP="00F94F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</w:p>
        </w:tc>
      </w:tr>
    </w:tbl>
    <w:p w14:paraId="3B8F1C0F" w14:textId="75617791" w:rsidR="00E02111" w:rsidRDefault="00E02111"/>
    <w:p w14:paraId="3734FDD2" w14:textId="06FA3CC8" w:rsidR="006424E6" w:rsidRPr="006424E6" w:rsidRDefault="006424E6" w:rsidP="006424E6"/>
    <w:p w14:paraId="48FA6FD1" w14:textId="4AA07061" w:rsidR="006424E6" w:rsidRPr="006424E6" w:rsidRDefault="006424E6" w:rsidP="006424E6"/>
    <w:p w14:paraId="08040FB6" w14:textId="1EDB5DC2" w:rsidR="006424E6" w:rsidRPr="006424E6" w:rsidRDefault="006424E6" w:rsidP="006424E6"/>
    <w:p w14:paraId="60A8AE7F" w14:textId="423B21DE" w:rsidR="006424E6" w:rsidRPr="006424E6" w:rsidRDefault="006424E6" w:rsidP="006424E6"/>
    <w:p w14:paraId="718F126B" w14:textId="18C28BBC" w:rsidR="006424E6" w:rsidRPr="006424E6" w:rsidRDefault="006424E6" w:rsidP="006424E6"/>
    <w:p w14:paraId="7A775E52" w14:textId="506A6460" w:rsidR="006424E6" w:rsidRPr="006424E6" w:rsidRDefault="006424E6" w:rsidP="006424E6"/>
    <w:p w14:paraId="1C99A8FE" w14:textId="4DF4E440" w:rsidR="006424E6" w:rsidRPr="006424E6" w:rsidRDefault="006424E6" w:rsidP="006424E6"/>
    <w:p w14:paraId="46E54C22" w14:textId="65A688DE" w:rsidR="006424E6" w:rsidRPr="006424E6" w:rsidRDefault="006424E6" w:rsidP="006424E6"/>
    <w:p w14:paraId="40DDA8A8" w14:textId="129C001D" w:rsidR="006424E6" w:rsidRPr="006424E6" w:rsidRDefault="006424E6" w:rsidP="006424E6">
      <w:pPr>
        <w:tabs>
          <w:tab w:val="left" w:pos="13630"/>
        </w:tabs>
      </w:pPr>
      <w:r>
        <w:tab/>
      </w:r>
    </w:p>
    <w:sectPr w:rsidR="006424E6" w:rsidRPr="006424E6" w:rsidSect="006424E6">
      <w:footerReference w:type="default" r:id="rId9"/>
      <w:pgSz w:w="16838" w:h="11906" w:orient="landscape"/>
      <w:pgMar w:top="851" w:right="53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D92D" w14:textId="77777777" w:rsidR="00633B3D" w:rsidRDefault="00633B3D" w:rsidP="00E02111">
      <w:pPr>
        <w:spacing w:after="0" w:line="240" w:lineRule="auto"/>
      </w:pPr>
      <w:r>
        <w:separator/>
      </w:r>
    </w:p>
  </w:endnote>
  <w:endnote w:type="continuationSeparator" w:id="0">
    <w:p w14:paraId="6813569E" w14:textId="77777777" w:rsidR="00633B3D" w:rsidRDefault="00633B3D" w:rsidP="00E0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F002" w14:textId="25D4CF38" w:rsidR="00F94F23" w:rsidRPr="00F94F23" w:rsidRDefault="00F94F23" w:rsidP="00F94F23">
    <w:pPr>
      <w:pStyle w:val="Fuzeile"/>
      <w:ind w:hanging="426"/>
      <w:rPr>
        <w:sz w:val="18"/>
        <w:szCs w:val="18"/>
        <w:lang w:val="en-US"/>
      </w:rPr>
    </w:pPr>
    <w:r w:rsidRPr="00F94F23">
      <w:rPr>
        <w:sz w:val="18"/>
        <w:szCs w:val="18"/>
        <w:lang w:val="en-US"/>
      </w:rPr>
      <w:t>Draft EPAS 2022-2026 comment form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 xml:space="preserve">page </w:t>
    </w:r>
    <w:r w:rsidRPr="00F94F23">
      <w:rPr>
        <w:sz w:val="18"/>
        <w:szCs w:val="18"/>
        <w:lang w:val="en-US"/>
      </w:rPr>
      <w:fldChar w:fldCharType="begin"/>
    </w:r>
    <w:r w:rsidRPr="00F94F23">
      <w:rPr>
        <w:sz w:val="18"/>
        <w:szCs w:val="18"/>
        <w:lang w:val="en-US"/>
      </w:rPr>
      <w:instrText xml:space="preserve"> PAGE   \* MERGEFORMAT </w:instrText>
    </w:r>
    <w:r w:rsidRPr="00F94F23">
      <w:rPr>
        <w:sz w:val="18"/>
        <w:szCs w:val="18"/>
        <w:lang w:val="en-US"/>
      </w:rPr>
      <w:fldChar w:fldCharType="separate"/>
    </w:r>
    <w:r w:rsidRPr="00F94F23">
      <w:rPr>
        <w:noProof/>
        <w:sz w:val="18"/>
        <w:szCs w:val="18"/>
        <w:lang w:val="en-US"/>
      </w:rPr>
      <w:t>1</w:t>
    </w:r>
    <w:r w:rsidRPr="00F94F23">
      <w:rPr>
        <w:noProof/>
        <w:sz w:val="18"/>
        <w:szCs w:val="18"/>
        <w:lang w:val="en-US"/>
      </w:rPr>
      <w:fldChar w:fldCharType="end"/>
    </w:r>
    <w:r>
      <w:rPr>
        <w:noProof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B869" w14:textId="77777777" w:rsidR="00633B3D" w:rsidRDefault="00633B3D" w:rsidP="00E02111">
      <w:pPr>
        <w:spacing w:after="0" w:line="240" w:lineRule="auto"/>
      </w:pPr>
      <w:r>
        <w:separator/>
      </w:r>
    </w:p>
  </w:footnote>
  <w:footnote w:type="continuationSeparator" w:id="0">
    <w:p w14:paraId="71E2896E" w14:textId="77777777" w:rsidR="00633B3D" w:rsidRDefault="00633B3D" w:rsidP="00E0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35061"/>
    <w:multiLevelType w:val="hybridMultilevel"/>
    <w:tmpl w:val="9CCA67A6"/>
    <w:lvl w:ilvl="0" w:tplc="A3A43F8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A73B4"/>
    <w:multiLevelType w:val="multilevel"/>
    <w:tmpl w:val="8EBC6F2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CB04476"/>
    <w:multiLevelType w:val="hybridMultilevel"/>
    <w:tmpl w:val="5BB2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9F"/>
    <w:rsid w:val="00194938"/>
    <w:rsid w:val="001E1D4B"/>
    <w:rsid w:val="002171AF"/>
    <w:rsid w:val="00344B9F"/>
    <w:rsid w:val="004967F8"/>
    <w:rsid w:val="004E0A80"/>
    <w:rsid w:val="00500DB5"/>
    <w:rsid w:val="005D27E5"/>
    <w:rsid w:val="00633B3D"/>
    <w:rsid w:val="006424E6"/>
    <w:rsid w:val="00657A3B"/>
    <w:rsid w:val="006C20E4"/>
    <w:rsid w:val="006D3FD8"/>
    <w:rsid w:val="00752546"/>
    <w:rsid w:val="00765794"/>
    <w:rsid w:val="00854965"/>
    <w:rsid w:val="008F0BFD"/>
    <w:rsid w:val="00974FB5"/>
    <w:rsid w:val="009D0CF1"/>
    <w:rsid w:val="00C64E4C"/>
    <w:rsid w:val="00C704EA"/>
    <w:rsid w:val="00DB5183"/>
    <w:rsid w:val="00E02111"/>
    <w:rsid w:val="00E91495"/>
    <w:rsid w:val="00EB3A02"/>
    <w:rsid w:val="00F67F52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EE9E"/>
  <w15:chartTrackingRefBased/>
  <w15:docId w15:val="{B35C469D-52A8-452C-973F-D2B905D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111"/>
  </w:style>
  <w:style w:type="paragraph" w:styleId="berschrift1">
    <w:name w:val="heading 1"/>
    <w:basedOn w:val="Standard"/>
    <w:next w:val="Standard"/>
    <w:link w:val="berschrift1Zchn"/>
    <w:autoRedefine/>
    <w:qFormat/>
    <w:rsid w:val="00C64E4C"/>
    <w:pPr>
      <w:keepNext/>
      <w:numPr>
        <w:numId w:val="2"/>
      </w:numPr>
      <w:spacing w:before="240" w:after="120" w:line="276" w:lineRule="auto"/>
      <w:ind w:right="141"/>
      <w:jc w:val="both"/>
      <w:outlineLvl w:val="0"/>
    </w:pPr>
    <w:rPr>
      <w:rFonts w:eastAsia="Times New Roman" w:cs="Arial"/>
      <w:b/>
      <w:bCs/>
      <w:kern w:val="32"/>
      <w:sz w:val="32"/>
      <w:szCs w:val="28"/>
      <w:lang w:eastAsia="en-GB"/>
    </w:rPr>
  </w:style>
  <w:style w:type="paragraph" w:styleId="berschrift2">
    <w:name w:val="heading 2"/>
    <w:basedOn w:val="Standard"/>
    <w:next w:val="Standard"/>
    <w:link w:val="berschrift2Zchn"/>
    <w:qFormat/>
    <w:rsid w:val="00C64E4C"/>
    <w:pPr>
      <w:keepNext/>
      <w:numPr>
        <w:ilvl w:val="1"/>
        <w:numId w:val="2"/>
      </w:numPr>
      <w:spacing w:before="240" w:after="120" w:line="276" w:lineRule="auto"/>
      <w:ind w:left="578" w:hanging="578"/>
      <w:jc w:val="both"/>
      <w:outlineLvl w:val="1"/>
    </w:pPr>
    <w:rPr>
      <w:rFonts w:ascii="Calibri" w:eastAsia="Times New Roman" w:hAnsi="Calibri" w:cs="Arial"/>
      <w:b/>
      <w:bCs/>
      <w:iCs/>
      <w:sz w:val="28"/>
      <w:szCs w:val="28"/>
      <w:lang w:eastAsia="en-GB"/>
    </w:rPr>
  </w:style>
  <w:style w:type="paragraph" w:styleId="berschrift3">
    <w:name w:val="heading 3"/>
    <w:basedOn w:val="Standard"/>
    <w:next w:val="Standard"/>
    <w:link w:val="berschrift3Zchn"/>
    <w:qFormat/>
    <w:rsid w:val="00C64E4C"/>
    <w:pPr>
      <w:keepNext/>
      <w:numPr>
        <w:ilvl w:val="2"/>
        <w:numId w:val="2"/>
      </w:numPr>
      <w:spacing w:before="240" w:after="120" w:line="276" w:lineRule="auto"/>
      <w:ind w:left="720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C64E4C"/>
    <w:pPr>
      <w:keepNext/>
      <w:numPr>
        <w:ilvl w:val="3"/>
        <w:numId w:val="2"/>
      </w:numPr>
      <w:spacing w:before="240" w:after="120" w:line="276" w:lineRule="auto"/>
      <w:ind w:left="862" w:hanging="862"/>
      <w:jc w:val="both"/>
      <w:outlineLvl w:val="3"/>
    </w:pPr>
    <w:rPr>
      <w:rFonts w:eastAsia="Times New Roman" w:cs="Times New Roman"/>
      <w:b/>
      <w:bCs/>
      <w:szCs w:val="28"/>
      <w:lang w:eastAsia="en-GB"/>
    </w:rPr>
  </w:style>
  <w:style w:type="paragraph" w:styleId="berschrift5">
    <w:name w:val="heading 5"/>
    <w:basedOn w:val="Standard"/>
    <w:next w:val="Standard"/>
    <w:link w:val="berschrift5Zchn"/>
    <w:qFormat/>
    <w:rsid w:val="00C64E4C"/>
    <w:pPr>
      <w:numPr>
        <w:ilvl w:val="4"/>
        <w:numId w:val="2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E021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021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21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211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021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B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64E4C"/>
    <w:rPr>
      <w:rFonts w:eastAsia="Times New Roman" w:cs="Arial"/>
      <w:b/>
      <w:bCs/>
      <w:kern w:val="32"/>
      <w:sz w:val="32"/>
      <w:szCs w:val="28"/>
      <w:lang w:eastAsia="en-GB"/>
    </w:rPr>
  </w:style>
  <w:style w:type="character" w:customStyle="1" w:styleId="berschrift2Zchn">
    <w:name w:val="Überschrift 2 Zchn"/>
    <w:basedOn w:val="Absatz-Standardschriftart"/>
    <w:link w:val="berschrift2"/>
    <w:rsid w:val="00C64E4C"/>
    <w:rPr>
      <w:rFonts w:ascii="Calibri" w:eastAsia="Times New Roman" w:hAnsi="Calibri" w:cs="Arial"/>
      <w:b/>
      <w:bCs/>
      <w:iCs/>
      <w:sz w:val="28"/>
      <w:szCs w:val="28"/>
      <w:lang w:eastAsia="en-GB"/>
    </w:rPr>
  </w:style>
  <w:style w:type="character" w:customStyle="1" w:styleId="berschrift3Zchn">
    <w:name w:val="Überschrift 3 Zchn"/>
    <w:basedOn w:val="Absatz-Standardschriftart"/>
    <w:link w:val="berschrift3"/>
    <w:rsid w:val="00C64E4C"/>
    <w:rPr>
      <w:rFonts w:ascii="Calibri" w:eastAsia="Times New Roman" w:hAnsi="Calibri" w:cs="Arial"/>
      <w:b/>
      <w:bCs/>
      <w:sz w:val="24"/>
      <w:szCs w:val="26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C64E4C"/>
    <w:rPr>
      <w:rFonts w:eastAsia="Times New Roman" w:cs="Times New Roman"/>
      <w:b/>
      <w:bCs/>
      <w:szCs w:val="28"/>
      <w:lang w:eastAsia="en-GB"/>
    </w:rPr>
  </w:style>
  <w:style w:type="character" w:customStyle="1" w:styleId="berschrift5Zchn">
    <w:name w:val="Überschrift 5 Zchn"/>
    <w:basedOn w:val="Absatz-Standardschriftart"/>
    <w:link w:val="berschrift5"/>
    <w:rsid w:val="00C64E4C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4E0A8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F23"/>
  </w:style>
  <w:style w:type="paragraph" w:styleId="Fuzeile">
    <w:name w:val="footer"/>
    <w:basedOn w:val="Standard"/>
    <w:link w:val="FuzeileZchn"/>
    <w:uiPriority w:val="99"/>
    <w:unhideWhenUsed/>
    <w:rsid w:val="00F9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S@easa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 Christoph</dc:creator>
  <cp:keywords/>
  <dc:description/>
  <cp:lastModifiedBy>Harald Strehling - infoWERK</cp:lastModifiedBy>
  <cp:revision>2</cp:revision>
  <cp:lastPrinted>2018-06-22T08:38:00Z</cp:lastPrinted>
  <dcterms:created xsi:type="dcterms:W3CDTF">2021-07-12T13:33:00Z</dcterms:created>
  <dcterms:modified xsi:type="dcterms:W3CDTF">2021-07-12T13:33:00Z</dcterms:modified>
</cp:coreProperties>
</file>